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ED212" w14:textId="77777777" w:rsidR="009F22E8" w:rsidRDefault="009F22E8" w:rsidP="009F22E8">
      <w:pPr>
        <w:pStyle w:val="BodyText"/>
        <w:ind w:left="100"/>
        <w:rPr>
          <w:rFonts w:ascii="Times New Roman" w:hAnsi="Times New Roman"/>
        </w:rPr>
      </w:pPr>
      <w:r>
        <w:rPr>
          <w:rFonts w:ascii="Times New Roman" w:hAnsi="Times New Roman"/>
          <w:noProof/>
        </w:rPr>
        <w:drawing>
          <wp:inline distT="0" distB="0" distL="0" distR="0" wp14:anchorId="6620868D" wp14:editId="08D6B4AE">
            <wp:extent cx="4759221" cy="662177"/>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4759221" cy="662177"/>
                    </a:xfrm>
                    <a:prstGeom prst="rect">
                      <a:avLst/>
                    </a:prstGeom>
                    <a:ln w="12700" cap="flat">
                      <a:noFill/>
                      <a:miter lim="400000"/>
                    </a:ln>
                    <a:effectLst/>
                  </pic:spPr>
                </pic:pic>
              </a:graphicData>
            </a:graphic>
          </wp:inline>
        </w:drawing>
      </w:r>
    </w:p>
    <w:p w14:paraId="028DADEC" w14:textId="77777777" w:rsidR="009F22E8" w:rsidRDefault="009F22E8" w:rsidP="009F22E8">
      <w:pPr>
        <w:pStyle w:val="BodyText"/>
        <w:ind w:left="0"/>
        <w:rPr>
          <w:rFonts w:ascii="Times New Roman" w:hAnsi="Times New Roman"/>
        </w:rPr>
      </w:pPr>
    </w:p>
    <w:p w14:paraId="1055DEC0" w14:textId="15036BDE" w:rsidR="009F22E8" w:rsidRDefault="009F22E8" w:rsidP="009F22E8">
      <w:pPr>
        <w:pStyle w:val="BodyText"/>
        <w:spacing w:before="8"/>
        <w:ind w:left="0"/>
        <w:rPr>
          <w:rFonts w:ascii="Times New Roman" w:hAnsi="Times New Roman"/>
          <w:sz w:val="18"/>
          <w:szCs w:val="18"/>
        </w:rPr>
      </w:pPr>
    </w:p>
    <w:p w14:paraId="494F1F14" w14:textId="1FF1B539" w:rsidR="009F22E8" w:rsidRDefault="009F22E8" w:rsidP="003F646B">
      <w:pPr>
        <w:pStyle w:val="Title"/>
        <w:ind w:left="0"/>
        <w:rPr>
          <w:color w:val="004677"/>
          <w:u w:color="004677"/>
        </w:rPr>
      </w:pPr>
      <w:r>
        <w:rPr>
          <w:color w:val="004677"/>
          <w:u w:color="004677"/>
        </w:rPr>
        <w:t>Candidate</w:t>
      </w:r>
      <w:r>
        <w:rPr>
          <w:color w:val="004677"/>
          <w:spacing w:val="-7"/>
          <w:u w:color="004677"/>
        </w:rPr>
        <w:t xml:space="preserve"> </w:t>
      </w:r>
      <w:r>
        <w:rPr>
          <w:color w:val="004677"/>
          <w:u w:color="004677"/>
        </w:rPr>
        <w:t>Profile</w:t>
      </w:r>
    </w:p>
    <w:p w14:paraId="26E168C9" w14:textId="77777777" w:rsidR="003F646B" w:rsidRDefault="003F646B" w:rsidP="003F646B">
      <w:pPr>
        <w:pStyle w:val="Title"/>
        <w:ind w:left="0"/>
        <w:rPr>
          <w:color w:val="004677"/>
          <w:u w:color="004677"/>
        </w:rPr>
      </w:pPr>
    </w:p>
    <w:p w14:paraId="622BD74D" w14:textId="3B5C659E" w:rsidR="003F646B" w:rsidRDefault="000331AF" w:rsidP="003F646B">
      <w:pPr>
        <w:pStyle w:val="Title"/>
        <w:ind w:left="0"/>
        <w:rPr>
          <w:color w:val="004677"/>
          <w:u w:color="004677"/>
        </w:rPr>
      </w:pPr>
      <w:r>
        <w:rPr>
          <w:noProof/>
          <w:color w:val="004677"/>
          <w:u w:color="004677"/>
        </w:rPr>
        <w:drawing>
          <wp:inline distT="0" distB="0" distL="0" distR="0" wp14:anchorId="53F7D116" wp14:editId="6E332697">
            <wp:extent cx="1666875" cy="752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752475"/>
                    </a:xfrm>
                    <a:prstGeom prst="rect">
                      <a:avLst/>
                    </a:prstGeom>
                    <a:noFill/>
                  </pic:spPr>
                </pic:pic>
              </a:graphicData>
            </a:graphic>
          </wp:inline>
        </w:drawing>
      </w:r>
    </w:p>
    <w:p w14:paraId="003F9A64" w14:textId="77777777" w:rsidR="00BA1C2E" w:rsidRDefault="00BA1C2E" w:rsidP="009F22E8">
      <w:pPr>
        <w:pStyle w:val="Title"/>
        <w:rPr>
          <w:color w:val="004677"/>
          <w:u w:color="004677"/>
        </w:rPr>
      </w:pPr>
    </w:p>
    <w:p w14:paraId="19D6B00B" w14:textId="3CE66B44" w:rsidR="00BA1C2E" w:rsidRDefault="00BA1C2E" w:rsidP="00EB104C">
      <w:pPr>
        <w:pStyle w:val="Title"/>
        <w:ind w:left="0"/>
        <w:rPr>
          <w:color w:val="004677"/>
          <w:u w:color="004677"/>
        </w:rPr>
      </w:pPr>
      <w:r>
        <w:rPr>
          <w:color w:val="004677"/>
          <w:u w:color="004677"/>
        </w:rPr>
        <w:t>Food and Beverage Director</w:t>
      </w:r>
    </w:p>
    <w:p w14:paraId="0523253C" w14:textId="57DD5214" w:rsidR="00BA1C2E" w:rsidRPr="003F646B" w:rsidRDefault="00BA1C2E" w:rsidP="00BA1C2E">
      <w:pPr>
        <w:pStyle w:val="Title"/>
        <w:ind w:left="0"/>
        <w:rPr>
          <w:color w:val="004677"/>
          <w:sz w:val="24"/>
          <w:szCs w:val="24"/>
          <w:u w:color="004677"/>
        </w:rPr>
      </w:pPr>
      <w:r w:rsidRPr="003F646B">
        <w:rPr>
          <w:color w:val="004677"/>
          <w:sz w:val="24"/>
          <w:szCs w:val="24"/>
          <w:u w:color="004677"/>
        </w:rPr>
        <w:t xml:space="preserve">Bird </w:t>
      </w:r>
      <w:r w:rsidR="00EB104C" w:rsidRPr="003F646B">
        <w:rPr>
          <w:color w:val="004677"/>
          <w:sz w:val="24"/>
          <w:szCs w:val="24"/>
          <w:u w:color="004677"/>
        </w:rPr>
        <w:t>K</w:t>
      </w:r>
      <w:r w:rsidRPr="003F646B">
        <w:rPr>
          <w:color w:val="004677"/>
          <w:sz w:val="24"/>
          <w:szCs w:val="24"/>
          <w:u w:color="004677"/>
        </w:rPr>
        <w:t xml:space="preserve">ey </w:t>
      </w:r>
      <w:r w:rsidR="00EB104C" w:rsidRPr="003F646B">
        <w:rPr>
          <w:color w:val="004677"/>
          <w:sz w:val="24"/>
          <w:szCs w:val="24"/>
          <w:u w:color="004677"/>
        </w:rPr>
        <w:t>Y</w:t>
      </w:r>
      <w:r w:rsidRPr="003F646B">
        <w:rPr>
          <w:color w:val="004677"/>
          <w:sz w:val="24"/>
          <w:szCs w:val="24"/>
          <w:u w:color="004677"/>
        </w:rPr>
        <w:t>acht Club</w:t>
      </w:r>
    </w:p>
    <w:p w14:paraId="5E12698B" w14:textId="2E3EB962" w:rsidR="00EB104C" w:rsidRPr="003F646B" w:rsidRDefault="00000000" w:rsidP="00BA1C2E">
      <w:pPr>
        <w:pStyle w:val="Title"/>
        <w:ind w:left="0"/>
        <w:rPr>
          <w:color w:val="004677"/>
          <w:sz w:val="24"/>
          <w:szCs w:val="24"/>
          <w:u w:color="004677"/>
        </w:rPr>
      </w:pPr>
      <w:hyperlink r:id="rId10" w:history="1">
        <w:r w:rsidR="003F646B" w:rsidRPr="003F646B">
          <w:rPr>
            <w:rStyle w:val="Hyperlink"/>
            <w:sz w:val="24"/>
            <w:szCs w:val="24"/>
          </w:rPr>
          <w:t>www.birdkeyyc.com</w:t>
        </w:r>
      </w:hyperlink>
    </w:p>
    <w:p w14:paraId="12012B3C" w14:textId="77777777" w:rsidR="003F646B" w:rsidRPr="003F646B" w:rsidRDefault="003F646B" w:rsidP="00BA1C2E">
      <w:pPr>
        <w:pStyle w:val="Title"/>
        <w:ind w:left="0"/>
        <w:rPr>
          <w:sz w:val="24"/>
          <w:szCs w:val="24"/>
        </w:rPr>
      </w:pPr>
    </w:p>
    <w:p w14:paraId="102F7197" w14:textId="5AB4C98F" w:rsidR="009F22E8" w:rsidRDefault="009F22E8" w:rsidP="003346B0">
      <w:pPr>
        <w:pStyle w:val="Heading"/>
        <w:ind w:left="0"/>
      </w:pPr>
      <w:bookmarkStart w:id="0" w:name="Organization"/>
      <w:bookmarkEnd w:id="0"/>
      <w:r>
        <w:rPr>
          <w:color w:val="004677"/>
          <w:u w:color="004677"/>
        </w:rPr>
        <w:t>Organization</w:t>
      </w:r>
    </w:p>
    <w:p w14:paraId="07255F29" w14:textId="496BBBDC" w:rsidR="009F22E8" w:rsidRDefault="009F22E8" w:rsidP="009F22E8">
      <w:pPr>
        <w:pStyle w:val="BodyText"/>
        <w:spacing w:before="10"/>
        <w:ind w:left="0"/>
        <w:rPr>
          <w:b/>
          <w:bCs/>
          <w:sz w:val="19"/>
          <w:szCs w:val="19"/>
        </w:rPr>
      </w:pPr>
    </w:p>
    <w:p w14:paraId="3FC06F4D" w14:textId="4512B453" w:rsidR="009F22E8" w:rsidRDefault="00AE3E70" w:rsidP="009F22E8">
      <w:pPr>
        <w:pStyle w:val="BodyText"/>
        <w:spacing w:before="3"/>
        <w:ind w:left="0"/>
        <w:rPr>
          <w:b/>
          <w:bCs/>
          <w:sz w:val="11"/>
          <w:szCs w:val="11"/>
        </w:rPr>
      </w:pPr>
      <w:r>
        <w:rPr>
          <w:noProof/>
        </w:rPr>
        <mc:AlternateContent>
          <mc:Choice Requires="wps">
            <w:drawing>
              <wp:anchor distT="0" distB="0" distL="0" distR="0" simplePos="0" relativeHeight="251659264" behindDoc="0" locked="0" layoutInCell="1" allowOverlap="1" wp14:anchorId="4DD79857" wp14:editId="5CAC6724">
                <wp:simplePos x="0" y="0"/>
                <wp:positionH relativeFrom="page">
                  <wp:posOffset>521167</wp:posOffset>
                </wp:positionH>
                <wp:positionV relativeFrom="line">
                  <wp:posOffset>10795</wp:posOffset>
                </wp:positionV>
                <wp:extent cx="6388735" cy="0"/>
                <wp:effectExtent l="0" t="0" r="0" b="0"/>
                <wp:wrapTopAndBottom distT="0" distB="0"/>
                <wp:docPr id="1073741827" name="officeArt object" descr="Line"/>
                <wp:cNvGraphicFramePr/>
                <a:graphic xmlns:a="http://schemas.openxmlformats.org/drawingml/2006/main">
                  <a:graphicData uri="http://schemas.microsoft.com/office/word/2010/wordprocessingShape">
                    <wps:wsp>
                      <wps:cNvCnPr/>
                      <wps:spPr>
                        <a:xfrm>
                          <a:off x="0" y="0"/>
                          <a:ext cx="6388735" cy="0"/>
                        </a:xfrm>
                        <a:prstGeom prst="line">
                          <a:avLst/>
                        </a:prstGeom>
                        <a:noFill/>
                        <a:ln w="8001" cap="flat">
                          <a:solidFill>
                            <a:srgbClr val="004576"/>
                          </a:solidFill>
                          <a:prstDash val="solid"/>
                          <a:round/>
                        </a:ln>
                        <a:effectLst/>
                      </wps:spPr>
                      <wps:bodyPr/>
                    </wps:wsp>
                  </a:graphicData>
                </a:graphic>
              </wp:anchor>
            </w:drawing>
          </mc:Choice>
          <mc:Fallback>
            <w:pict>
              <v:line w14:anchorId="7DC5FFA2" id="officeArt object" o:spid="_x0000_s1026" alt="Line" style="position:absolute;z-index:251659264;visibility:visible;mso-wrap-style:square;mso-wrap-distance-left:0;mso-wrap-distance-top:0;mso-wrap-distance-right:0;mso-wrap-distance-bottom:0;mso-position-horizontal:absolute;mso-position-horizontal-relative:page;mso-position-vertical:absolute;mso-position-vertical-relative:line" from="41.05pt,.85pt" to="544.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" strokecolor="#004576" strokeweight=".63pt">
                <w10:wrap type="topAndBottom" anchorx="page" anchory="line"/>
              </v:line>
            </w:pict>
          </mc:Fallback>
        </mc:AlternateContent>
      </w:r>
    </w:p>
    <w:p w14:paraId="39CE8C58" w14:textId="68A38BBD" w:rsidR="00D3079D" w:rsidRPr="003346B0" w:rsidRDefault="00E2456E" w:rsidP="00D3079D">
      <w:pPr>
        <w:pBdr>
          <w:top w:val="none" w:sz="0" w:space="0" w:color="auto"/>
          <w:left w:val="none" w:sz="0" w:space="0" w:color="auto"/>
          <w:bottom w:val="none" w:sz="0" w:space="0" w:color="auto"/>
          <w:right w:val="none" w:sz="0" w:space="0" w:color="auto"/>
          <w:between w:val="none" w:sz="0" w:space="0" w:color="auto"/>
          <w:bar w:val="none" w:sz="0" w:color="auto"/>
        </w:pBdr>
        <w:ind w:right="302"/>
        <w:textAlignment w:val="top"/>
        <w:rPr>
          <w:rFonts w:ascii="Trebuchet MS" w:eastAsia="Times New Roman" w:hAnsi="Trebuchet MS"/>
          <w:b/>
          <w:bCs/>
          <w:sz w:val="20"/>
          <w:szCs w:val="20"/>
          <w:bdr w:val="none" w:sz="0" w:space="0" w:color="auto"/>
          <w:shd w:val="clear" w:color="auto" w:fill="FFFFFF"/>
        </w:rPr>
      </w:pPr>
      <w:r w:rsidRPr="003346B0">
        <w:rPr>
          <w:rFonts w:ascii="Trebuchet MS" w:eastAsia="Times New Roman" w:hAnsi="Trebuchet MS"/>
          <w:b/>
          <w:bCs/>
          <w:sz w:val="20"/>
          <w:szCs w:val="20"/>
          <w:bdr w:val="none" w:sz="0" w:space="0" w:color="auto"/>
          <w:shd w:val="clear" w:color="auto" w:fill="FFFFFF"/>
        </w:rPr>
        <w:t>Bird Key Yacht Club</w:t>
      </w:r>
      <w:r w:rsidR="00A27069" w:rsidRPr="003346B0">
        <w:rPr>
          <w:b/>
          <w:bCs/>
        </w:rPr>
        <w:t xml:space="preserve">, </w:t>
      </w:r>
      <w:r w:rsidR="00A27069" w:rsidRPr="003346B0">
        <w:rPr>
          <w:rFonts w:ascii="Trebuchet MS" w:eastAsia="Times New Roman" w:hAnsi="Trebuchet MS"/>
          <w:b/>
          <w:bCs/>
          <w:sz w:val="20"/>
          <w:szCs w:val="20"/>
          <w:bdr w:val="none" w:sz="0" w:space="0" w:color="auto"/>
          <w:shd w:val="clear" w:color="auto" w:fill="FFFFFF"/>
        </w:rPr>
        <w:t>founded in 1959</w:t>
      </w:r>
      <w:r w:rsidR="00656607" w:rsidRPr="003346B0">
        <w:rPr>
          <w:rFonts w:ascii="Trebuchet MS" w:eastAsia="Times New Roman" w:hAnsi="Trebuchet MS"/>
          <w:b/>
          <w:bCs/>
          <w:sz w:val="20"/>
          <w:szCs w:val="20"/>
          <w:bdr w:val="none" w:sz="0" w:space="0" w:color="auto"/>
          <w:shd w:val="clear" w:color="auto" w:fill="FFFFFF"/>
        </w:rPr>
        <w:t>,</w:t>
      </w:r>
      <w:r w:rsidR="00A27069" w:rsidRPr="003346B0">
        <w:rPr>
          <w:rFonts w:ascii="Trebuchet MS" w:eastAsia="Times New Roman" w:hAnsi="Trebuchet MS"/>
          <w:b/>
          <w:bCs/>
          <w:sz w:val="20"/>
          <w:szCs w:val="20"/>
          <w:bdr w:val="none" w:sz="0" w:space="0" w:color="auto"/>
          <w:shd w:val="clear" w:color="auto" w:fill="FFFFFF"/>
        </w:rPr>
        <w:t xml:space="preserve"> </w:t>
      </w:r>
      <w:r w:rsidRPr="003346B0">
        <w:rPr>
          <w:rFonts w:ascii="Trebuchet MS" w:eastAsia="Times New Roman" w:hAnsi="Trebuchet MS"/>
          <w:b/>
          <w:bCs/>
          <w:sz w:val="20"/>
          <w:szCs w:val="20"/>
          <w:bdr w:val="none" w:sz="0" w:space="0" w:color="auto"/>
          <w:shd w:val="clear" w:color="auto" w:fill="FFFFFF"/>
        </w:rPr>
        <w:t xml:space="preserve"> can trace its’ history to one of the original developments on Sarasota Bay. The clubhouse is located on the site of the New </w:t>
      </w:r>
      <w:proofErr w:type="spellStart"/>
      <w:r w:rsidRPr="003346B0">
        <w:rPr>
          <w:rFonts w:ascii="Trebuchet MS" w:eastAsia="Times New Roman" w:hAnsi="Trebuchet MS"/>
          <w:b/>
          <w:bCs/>
          <w:sz w:val="20"/>
          <w:szCs w:val="20"/>
          <w:bdr w:val="none" w:sz="0" w:space="0" w:color="auto"/>
          <w:shd w:val="clear" w:color="auto" w:fill="FFFFFF"/>
        </w:rPr>
        <w:t>Edzell</w:t>
      </w:r>
      <w:proofErr w:type="spellEnd"/>
      <w:r w:rsidRPr="003346B0">
        <w:rPr>
          <w:rFonts w:ascii="Trebuchet MS" w:eastAsia="Times New Roman" w:hAnsi="Trebuchet MS"/>
          <w:b/>
          <w:bCs/>
          <w:sz w:val="20"/>
          <w:szCs w:val="20"/>
          <w:bdr w:val="none" w:sz="0" w:space="0" w:color="auto"/>
          <w:shd w:val="clear" w:color="auto" w:fill="FFFFFF"/>
        </w:rPr>
        <w:t xml:space="preserve"> Castle, the first mansion in Sarasota built by the Worcester family in 1914 and named after their ancestral home in Scotland. The mansion, with electric lights, steam heat, and hot and cold water, was positioned facing the mainland as the Club is today.</w:t>
      </w:r>
    </w:p>
    <w:p w14:paraId="11589823" w14:textId="77777777" w:rsidR="00F902F6" w:rsidRPr="003346B0" w:rsidRDefault="00F902F6" w:rsidP="00D3079D">
      <w:pPr>
        <w:pBdr>
          <w:top w:val="none" w:sz="0" w:space="0" w:color="auto"/>
          <w:left w:val="none" w:sz="0" w:space="0" w:color="auto"/>
          <w:bottom w:val="none" w:sz="0" w:space="0" w:color="auto"/>
          <w:right w:val="none" w:sz="0" w:space="0" w:color="auto"/>
          <w:between w:val="none" w:sz="0" w:space="0" w:color="auto"/>
          <w:bar w:val="none" w:sz="0" w:color="auto"/>
        </w:pBdr>
        <w:ind w:right="302"/>
        <w:textAlignment w:val="top"/>
        <w:rPr>
          <w:rFonts w:ascii="Trebuchet MS" w:eastAsia="Times New Roman" w:hAnsi="Trebuchet MS"/>
          <w:b/>
          <w:bCs/>
          <w:sz w:val="20"/>
          <w:szCs w:val="20"/>
          <w:bdr w:val="none" w:sz="0" w:space="0" w:color="auto"/>
          <w:shd w:val="clear" w:color="auto" w:fill="FFFFFF"/>
        </w:rPr>
      </w:pPr>
    </w:p>
    <w:p w14:paraId="5FB42E32" w14:textId="2B2F2EB0" w:rsidR="00E2456E" w:rsidRPr="003346B0" w:rsidRDefault="00F902F6" w:rsidP="00D3079D">
      <w:pPr>
        <w:pBdr>
          <w:top w:val="none" w:sz="0" w:space="0" w:color="auto"/>
          <w:left w:val="none" w:sz="0" w:space="0" w:color="auto"/>
          <w:bottom w:val="none" w:sz="0" w:space="0" w:color="auto"/>
          <w:right w:val="none" w:sz="0" w:space="0" w:color="auto"/>
          <w:between w:val="none" w:sz="0" w:space="0" w:color="auto"/>
          <w:bar w:val="none" w:sz="0" w:color="auto"/>
        </w:pBdr>
        <w:ind w:right="302"/>
        <w:textAlignment w:val="top"/>
        <w:rPr>
          <w:rFonts w:ascii="Trebuchet MS" w:eastAsia="Times New Roman" w:hAnsi="Trebuchet MS"/>
          <w:b/>
          <w:bCs/>
          <w:sz w:val="20"/>
          <w:szCs w:val="20"/>
          <w:bdr w:val="none" w:sz="0" w:space="0" w:color="auto"/>
          <w:shd w:val="clear" w:color="auto" w:fill="FFFFFF"/>
        </w:rPr>
      </w:pPr>
      <w:r w:rsidRPr="003346B0">
        <w:rPr>
          <w:rFonts w:ascii="Trebuchet MS" w:eastAsia="Times New Roman" w:hAnsi="Trebuchet MS"/>
          <w:b/>
          <w:bCs/>
          <w:sz w:val="20"/>
          <w:szCs w:val="20"/>
          <w:bdr w:val="none" w:sz="0" w:space="0" w:color="auto"/>
          <w:shd w:val="clear" w:color="auto" w:fill="FFFFFF"/>
        </w:rPr>
        <w:t>John Ringling purchased the mansion and the entire island of Bird Key in 1922. Ringling’s intention was to use the mansion and property as the winter White House for his friend, President Warren G. Harding. Although the Club is named for its’ location, it has never been for the exclusive use of Bird Key residents as it welcomes members from across the area and the world. Today, Bird Key Yacht Club is indeed an oasis on the sparkling Sarasota Bay, offering members a busy schedule of activities or an afternoon and evening relaxing in this idyllic place that seduced its first residents over a century ago.</w:t>
      </w:r>
    </w:p>
    <w:p w14:paraId="405059A3" w14:textId="77777777" w:rsidR="00166020" w:rsidRPr="003346B0" w:rsidRDefault="00166020" w:rsidP="00D3079D">
      <w:pPr>
        <w:pBdr>
          <w:top w:val="none" w:sz="0" w:space="0" w:color="auto"/>
          <w:left w:val="none" w:sz="0" w:space="0" w:color="auto"/>
          <w:bottom w:val="none" w:sz="0" w:space="0" w:color="auto"/>
          <w:right w:val="none" w:sz="0" w:space="0" w:color="auto"/>
          <w:between w:val="none" w:sz="0" w:space="0" w:color="auto"/>
          <w:bar w:val="none" w:sz="0" w:color="auto"/>
        </w:pBdr>
        <w:ind w:right="302"/>
        <w:textAlignment w:val="top"/>
        <w:rPr>
          <w:rFonts w:ascii="Trebuchet MS" w:eastAsia="Times New Roman" w:hAnsi="Trebuchet MS"/>
          <w:b/>
          <w:bCs/>
          <w:sz w:val="20"/>
          <w:szCs w:val="20"/>
          <w:bdr w:val="none" w:sz="0" w:space="0" w:color="auto"/>
          <w:shd w:val="clear" w:color="auto" w:fill="FFFFFF"/>
        </w:rPr>
      </w:pPr>
    </w:p>
    <w:p w14:paraId="1BC26319" w14:textId="70BC1ADC" w:rsidR="00D21EAC" w:rsidRPr="003346B0" w:rsidRDefault="0084104C" w:rsidP="0084104C">
      <w:pPr>
        <w:pBdr>
          <w:top w:val="none" w:sz="0" w:space="0" w:color="auto"/>
          <w:left w:val="none" w:sz="0" w:space="0" w:color="auto"/>
          <w:bottom w:val="none" w:sz="0" w:space="0" w:color="auto"/>
          <w:right w:val="none" w:sz="0" w:space="0" w:color="auto"/>
          <w:between w:val="none" w:sz="0" w:space="0" w:color="auto"/>
          <w:bar w:val="none" w:sz="0" w:color="auto"/>
        </w:pBdr>
        <w:ind w:right="302"/>
        <w:textAlignment w:val="top"/>
        <w:rPr>
          <w:rFonts w:ascii="Trebuchet MS" w:eastAsia="Times New Roman" w:hAnsi="Trebuchet MS"/>
          <w:b/>
          <w:bCs/>
          <w:sz w:val="20"/>
          <w:szCs w:val="20"/>
          <w:bdr w:val="none" w:sz="0" w:space="0" w:color="auto"/>
          <w:shd w:val="clear" w:color="auto" w:fill="FFFFFF"/>
        </w:rPr>
      </w:pPr>
      <w:r w:rsidRPr="003346B0">
        <w:rPr>
          <w:rFonts w:ascii="Trebuchet MS" w:eastAsia="Times New Roman" w:hAnsi="Trebuchet MS"/>
          <w:b/>
          <w:bCs/>
          <w:sz w:val="20"/>
          <w:szCs w:val="20"/>
          <w:bdr w:val="none" w:sz="0" w:space="0" w:color="auto"/>
          <w:shd w:val="clear" w:color="auto" w:fill="FFFFFF"/>
        </w:rPr>
        <w:t>Although the Club is named for its location, it has never been for the exclusive use of Bird Key residents as it welcomes members from across the country and the world. Today, Bird Key Yacht Club is an oasis on sparkling Sarasota Bay, offering the only commercial view of the downtown skyline.  Even though we are a yacht club featuring a beautiful 42-slip marina, the many amenities attest to the social and active nature of this club.  Members enjoy a busy schedule of dining and social events in the 15,000 square foot clubhouse along with the three Har-</w:t>
      </w:r>
      <w:proofErr w:type="spellStart"/>
      <w:r w:rsidRPr="003346B0">
        <w:rPr>
          <w:rFonts w:ascii="Trebuchet MS" w:eastAsia="Times New Roman" w:hAnsi="Trebuchet MS"/>
          <w:b/>
          <w:bCs/>
          <w:sz w:val="20"/>
          <w:szCs w:val="20"/>
          <w:bdr w:val="none" w:sz="0" w:space="0" w:color="auto"/>
          <w:shd w:val="clear" w:color="auto" w:fill="FFFFFF"/>
        </w:rPr>
        <w:t>tru</w:t>
      </w:r>
      <w:proofErr w:type="spellEnd"/>
      <w:r w:rsidRPr="003346B0">
        <w:rPr>
          <w:rFonts w:ascii="Trebuchet MS" w:eastAsia="Times New Roman" w:hAnsi="Trebuchet MS"/>
          <w:b/>
          <w:bCs/>
          <w:sz w:val="20"/>
          <w:szCs w:val="20"/>
          <w:bdr w:val="none" w:sz="0" w:space="0" w:color="auto"/>
          <w:shd w:val="clear" w:color="auto" w:fill="FFFFFF"/>
        </w:rPr>
        <w:t xml:space="preserve"> clay courts, and the two bocce courts that keep them active and “Anchored in Friendship”.  </w:t>
      </w:r>
    </w:p>
    <w:p w14:paraId="10AC775C" w14:textId="77777777" w:rsidR="00D21EAC" w:rsidRPr="003346B0" w:rsidRDefault="00D21EAC" w:rsidP="00D3079D">
      <w:pPr>
        <w:pBdr>
          <w:top w:val="none" w:sz="0" w:space="0" w:color="auto"/>
          <w:left w:val="none" w:sz="0" w:space="0" w:color="auto"/>
          <w:bottom w:val="none" w:sz="0" w:space="0" w:color="auto"/>
          <w:right w:val="none" w:sz="0" w:space="0" w:color="auto"/>
          <w:between w:val="none" w:sz="0" w:space="0" w:color="auto"/>
          <w:bar w:val="none" w:sz="0" w:color="auto"/>
        </w:pBdr>
        <w:ind w:right="302"/>
        <w:textAlignment w:val="top"/>
        <w:rPr>
          <w:rFonts w:ascii="Trebuchet MS" w:eastAsia="Times New Roman" w:hAnsi="Trebuchet MS"/>
          <w:b/>
          <w:bCs/>
          <w:sz w:val="20"/>
          <w:szCs w:val="20"/>
          <w:bdr w:val="none" w:sz="0" w:space="0" w:color="auto"/>
          <w:shd w:val="clear" w:color="auto" w:fill="FFFFFF"/>
        </w:rPr>
      </w:pPr>
    </w:p>
    <w:p w14:paraId="007971CE" w14:textId="77777777" w:rsidR="00FC6D48" w:rsidRDefault="009F22E8" w:rsidP="00A44DCD">
      <w:pPr>
        <w:pStyle w:val="Heading"/>
        <w:spacing w:before="195"/>
        <w:ind w:left="0"/>
        <w:rPr>
          <w:color w:val="004677"/>
          <w:u w:color="004677"/>
        </w:rPr>
      </w:pPr>
      <w:r>
        <w:t xml:space="preserve">  </w:t>
      </w:r>
      <w:bookmarkStart w:id="1" w:name="Position_Overview"/>
      <w:bookmarkStart w:id="2" w:name="_Hlk96113923"/>
      <w:bookmarkEnd w:id="1"/>
      <w:r>
        <w:rPr>
          <w:color w:val="004677"/>
          <w:u w:color="004677"/>
        </w:rPr>
        <w:t>Position Overview</w:t>
      </w:r>
    </w:p>
    <w:p w14:paraId="2E018C9E" w14:textId="569FCD1B" w:rsidR="00C773AC" w:rsidRDefault="00C773AC" w:rsidP="00C773AC">
      <w:pPr>
        <w:pStyle w:val="Heading"/>
        <w:spacing w:before="195"/>
      </w:pPr>
      <w:r>
        <w:t xml:space="preserve">BKYC is seeking a F&amp;B Director who can take the F&amp;B operations to the next level at our Club.  </w:t>
      </w:r>
      <w:r w:rsidR="00CB37B9">
        <w:t>The Club’s</w:t>
      </w:r>
      <w:r>
        <w:t xml:space="preserve"> goal is to be the premier private club dining experience in all of Sarasota.  The Food &amp; Beverage Director is a vital member of the Leadership Team and will be a dynamic, visible, and accessible leader responsible for providing world-class hospitality to our members and the team, alike.</w:t>
      </w:r>
    </w:p>
    <w:p w14:paraId="179F5360" w14:textId="2DBF4420" w:rsidR="00C773AC" w:rsidRDefault="009361F1" w:rsidP="009361F1">
      <w:pPr>
        <w:pStyle w:val="Heading"/>
        <w:spacing w:before="195"/>
        <w:ind w:left="0"/>
      </w:pPr>
      <w:r>
        <w:t>The Food and Beverage Direct</w:t>
      </w:r>
      <w:r w:rsidR="00C7268A">
        <w:t>or</w:t>
      </w:r>
      <w:r w:rsidR="00C773AC">
        <w:t xml:space="preserve"> will set the standard as an example of gracious hospitality to the BKYC Team, will be proactive, not reactive, will have a high degree of professionalism and integrity, and ensure Club relevance and member satisfaction by delivering high-quality member experiences, programs, and services. </w:t>
      </w:r>
    </w:p>
    <w:p w14:paraId="1294775F" w14:textId="308FD4F2" w:rsidR="00C773AC" w:rsidRDefault="00C773AC" w:rsidP="00C7268A">
      <w:pPr>
        <w:pStyle w:val="Heading"/>
        <w:spacing w:before="195"/>
        <w:ind w:left="0"/>
      </w:pPr>
      <w:r>
        <w:t xml:space="preserve">The ideal candidate is someone who embodies hospitality and the motto of “ladies and gentlemen, serving ladies </w:t>
      </w:r>
      <w:r>
        <w:lastRenderedPageBreak/>
        <w:t>and gentlemen”. The</w:t>
      </w:r>
      <w:r w:rsidR="00C7268A">
        <w:t xml:space="preserve"> individual</w:t>
      </w:r>
      <w:r>
        <w:t xml:space="preserve"> must run their department like their own personal business, provide elevated customer service to the membership and to their team, and be able to see the big picture while also paying careful attention to the smallest details.  </w:t>
      </w:r>
    </w:p>
    <w:p w14:paraId="6ED0BE5B" w14:textId="22B2B268" w:rsidR="00C773AC" w:rsidRDefault="00C773AC" w:rsidP="009B7115">
      <w:pPr>
        <w:pStyle w:val="Heading"/>
        <w:spacing w:before="195"/>
        <w:ind w:left="0"/>
      </w:pPr>
      <w:r>
        <w:t>Th</w:t>
      </w:r>
      <w:r w:rsidR="009B7115">
        <w:t>e ideal candidate</w:t>
      </w:r>
      <w:r>
        <w:t xml:space="preserve"> should relish the opportunity to not only be a manager, but provide meaningful leadership, coaching, and mentoring to their team.  Strong verbal, written, and technical skills are desired. </w:t>
      </w:r>
    </w:p>
    <w:p w14:paraId="59239B2C" w14:textId="77777777" w:rsidR="00C773AC" w:rsidRDefault="00C773AC" w:rsidP="00C773AC">
      <w:pPr>
        <w:pStyle w:val="Heading"/>
        <w:spacing w:before="195"/>
      </w:pPr>
    </w:p>
    <w:p w14:paraId="1D1DD45F" w14:textId="6482C0FA" w:rsidR="00FC6D48" w:rsidRPr="00354D50" w:rsidRDefault="009F22E8" w:rsidP="00354D50">
      <w:pPr>
        <w:pStyle w:val="Heading"/>
        <w:spacing w:before="195"/>
      </w:pPr>
      <w:r>
        <w:rPr>
          <w:noProof/>
        </w:rPr>
        <mc:AlternateContent>
          <mc:Choice Requires="wps">
            <w:drawing>
              <wp:anchor distT="0" distB="0" distL="0" distR="0" simplePos="0" relativeHeight="251662336" behindDoc="0" locked="0" layoutInCell="1" allowOverlap="1" wp14:anchorId="55A6EFC3" wp14:editId="709289AC">
                <wp:simplePos x="0" y="0"/>
                <wp:positionH relativeFrom="page">
                  <wp:posOffset>601378</wp:posOffset>
                </wp:positionH>
                <wp:positionV relativeFrom="line">
                  <wp:posOffset>119380</wp:posOffset>
                </wp:positionV>
                <wp:extent cx="6388735" cy="0"/>
                <wp:effectExtent l="0" t="0" r="0" b="0"/>
                <wp:wrapTopAndBottom distT="0" distB="0"/>
                <wp:docPr id="1073741828" name="officeArt object" descr="Line"/>
                <wp:cNvGraphicFramePr/>
                <a:graphic xmlns:a="http://schemas.openxmlformats.org/drawingml/2006/main">
                  <a:graphicData uri="http://schemas.microsoft.com/office/word/2010/wordprocessingShape">
                    <wps:wsp>
                      <wps:cNvCnPr/>
                      <wps:spPr>
                        <a:xfrm>
                          <a:off x="0" y="0"/>
                          <a:ext cx="6388735" cy="0"/>
                        </a:xfrm>
                        <a:prstGeom prst="line">
                          <a:avLst/>
                        </a:prstGeom>
                        <a:noFill/>
                        <a:ln w="8001" cap="flat">
                          <a:solidFill>
                            <a:srgbClr val="004576"/>
                          </a:solidFill>
                          <a:prstDash val="solid"/>
                          <a:round/>
                        </a:ln>
                        <a:effectLst/>
                      </wps:spPr>
                      <wps:bodyPr/>
                    </wps:wsp>
                  </a:graphicData>
                </a:graphic>
              </wp:anchor>
            </w:drawing>
          </mc:Choice>
          <mc:Fallback>
            <w:pict>
              <v:line w14:anchorId="3CC5EE7D" id="officeArt object" o:spid="_x0000_s1026" alt="Line" style="position:absolute;z-index:251662336;visibility:visible;mso-wrap-style:square;mso-wrap-distance-left:0;mso-wrap-distance-top:0;mso-wrap-distance-right:0;mso-wrap-distance-bottom:0;mso-position-horizontal:absolute;mso-position-horizontal-relative:page;mso-position-vertical:absolute;mso-position-vertical-relative:line" from="47.35pt,9.4pt" to="550.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" strokecolor="#004576" strokeweight=".63pt">
                <w10:wrap type="topAndBottom" anchorx="page" anchory="line"/>
              </v:line>
            </w:pict>
          </mc:Fallback>
        </mc:AlternateContent>
      </w:r>
      <w:bookmarkEnd w:id="2"/>
      <w:r>
        <w:rPr>
          <w:color w:val="004677"/>
          <w:u w:color="004677"/>
        </w:rPr>
        <w:t>Responsibilities</w:t>
      </w:r>
    </w:p>
    <w:p w14:paraId="7D57532D" w14:textId="16402D76" w:rsidR="0008254F" w:rsidRPr="0008254F" w:rsidRDefault="009F22E8" w:rsidP="00CB21E7">
      <w:pPr>
        <w:pStyle w:val="Heading"/>
        <w:spacing w:before="87"/>
        <w:ind w:firstLine="460"/>
      </w:pPr>
      <w:r>
        <w:rPr>
          <w:noProof/>
        </w:rPr>
        <mc:AlternateContent>
          <mc:Choice Requires="wps">
            <w:drawing>
              <wp:anchor distT="0" distB="0" distL="0" distR="0" simplePos="0" relativeHeight="251664384" behindDoc="0" locked="0" layoutInCell="1" allowOverlap="1" wp14:anchorId="4ED03D3C" wp14:editId="41C7ED5D">
                <wp:simplePos x="0" y="0"/>
                <wp:positionH relativeFrom="page">
                  <wp:posOffset>605189</wp:posOffset>
                </wp:positionH>
                <wp:positionV relativeFrom="line">
                  <wp:posOffset>115570</wp:posOffset>
                </wp:positionV>
                <wp:extent cx="6388737" cy="0"/>
                <wp:effectExtent l="0" t="0" r="0" b="0"/>
                <wp:wrapTopAndBottom distT="0" distB="0"/>
                <wp:docPr id="1073741829" name="officeArt object" descr="docshape3"/>
                <wp:cNvGraphicFramePr/>
                <a:graphic xmlns:a="http://schemas.openxmlformats.org/drawingml/2006/main">
                  <a:graphicData uri="http://schemas.microsoft.com/office/word/2010/wordprocessingShape">
                    <wps:wsp>
                      <wps:cNvCnPr/>
                      <wps:spPr>
                        <a:xfrm>
                          <a:off x="0" y="0"/>
                          <a:ext cx="6388737" cy="0"/>
                        </a:xfrm>
                        <a:prstGeom prst="line">
                          <a:avLst/>
                        </a:prstGeom>
                        <a:noFill/>
                        <a:ln w="8001" cap="flat">
                          <a:solidFill>
                            <a:srgbClr val="004576"/>
                          </a:solidFill>
                          <a:prstDash val="solid"/>
                          <a:round/>
                        </a:ln>
                        <a:effectLst/>
                      </wps:spPr>
                      <wps:bodyPr/>
                    </wps:wsp>
                  </a:graphicData>
                </a:graphic>
              </wp:anchor>
            </w:drawing>
          </mc:Choice>
          <mc:Fallback>
            <w:pict>
              <v:line w14:anchorId="194E4FD3" id="officeArt object" o:spid="_x0000_s1026" alt="docshape3" style="position:absolute;z-index:251664384;visibility:visible;mso-wrap-style:square;mso-wrap-distance-left:0;mso-wrap-distance-top:0;mso-wrap-distance-right:0;mso-wrap-distance-bottom:0;mso-position-horizontal:absolute;mso-position-horizontal-relative:page;mso-position-vertical:absolute;mso-position-vertical-relative:line" from="47.65pt,9.1pt" to="550.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" strokecolor="#004576" strokeweight=".63pt">
                <w10:wrap type="topAndBottom" anchorx="page" anchory="line"/>
              </v:line>
            </w:pict>
          </mc:Fallback>
        </mc:AlternateContent>
      </w:r>
      <w:r w:rsidR="0008254F" w:rsidRPr="0008254F">
        <w:t xml:space="preserve">Leadership </w:t>
      </w:r>
    </w:p>
    <w:p w14:paraId="1A1ED837" w14:textId="77777777" w:rsidR="0008254F" w:rsidRPr="0008254F" w:rsidRDefault="0008254F" w:rsidP="0008254F">
      <w:pPr>
        <w:pStyle w:val="BodyText"/>
        <w:spacing w:before="8"/>
        <w:rPr>
          <w:b/>
          <w:bCs/>
        </w:rPr>
      </w:pPr>
      <w:r w:rsidRPr="0008254F">
        <w:rPr>
          <w:b/>
          <w:bCs/>
        </w:rPr>
        <w:t>•</w:t>
      </w:r>
      <w:r w:rsidRPr="0008254F">
        <w:rPr>
          <w:b/>
          <w:bCs/>
        </w:rPr>
        <w:tab/>
        <w:t xml:space="preserve">Assumes responsibility for all F&amp;B operations ensuring that all standard operating procedures and club standards are followed. </w:t>
      </w:r>
    </w:p>
    <w:p w14:paraId="2C597AFE" w14:textId="77777777" w:rsidR="0008254F" w:rsidRPr="0008254F" w:rsidRDefault="0008254F" w:rsidP="0008254F">
      <w:pPr>
        <w:pStyle w:val="BodyText"/>
        <w:spacing w:before="8"/>
        <w:rPr>
          <w:b/>
          <w:bCs/>
        </w:rPr>
      </w:pPr>
      <w:r w:rsidRPr="0008254F">
        <w:rPr>
          <w:b/>
          <w:bCs/>
        </w:rPr>
        <w:t>•</w:t>
      </w:r>
      <w:r w:rsidRPr="0008254F">
        <w:rPr>
          <w:b/>
          <w:bCs/>
        </w:rPr>
        <w:tab/>
        <w:t xml:space="preserve">Focuses on Staff training to enhance the Member's experience and personalized service. </w:t>
      </w:r>
    </w:p>
    <w:p w14:paraId="7FD020E9" w14:textId="77777777" w:rsidR="0008254F" w:rsidRPr="0008254F" w:rsidRDefault="0008254F" w:rsidP="0008254F">
      <w:pPr>
        <w:pStyle w:val="BodyText"/>
        <w:spacing w:before="8"/>
        <w:rPr>
          <w:b/>
          <w:bCs/>
        </w:rPr>
      </w:pPr>
      <w:r w:rsidRPr="0008254F">
        <w:rPr>
          <w:b/>
          <w:bCs/>
        </w:rPr>
        <w:t>•</w:t>
      </w:r>
      <w:r w:rsidRPr="0008254F">
        <w:rPr>
          <w:b/>
          <w:bCs/>
        </w:rPr>
        <w:tab/>
        <w:t xml:space="preserve">Seeks member feedback and uses this feedback to improve club operations. Handles Member's complaints/comments and provides solutions to enhance member experiences. Communicates issues and comments to General Manager in a timely manner. </w:t>
      </w:r>
    </w:p>
    <w:p w14:paraId="6E8B8526" w14:textId="77777777" w:rsidR="0008254F" w:rsidRPr="0008254F" w:rsidRDefault="0008254F" w:rsidP="0008254F">
      <w:pPr>
        <w:pStyle w:val="BodyText"/>
        <w:spacing w:before="8"/>
        <w:rPr>
          <w:b/>
          <w:bCs/>
        </w:rPr>
      </w:pPr>
      <w:r w:rsidRPr="0008254F">
        <w:rPr>
          <w:b/>
          <w:bCs/>
        </w:rPr>
        <w:t>•</w:t>
      </w:r>
      <w:r w:rsidRPr="0008254F">
        <w:rPr>
          <w:b/>
          <w:bCs/>
        </w:rPr>
        <w:tab/>
        <w:t xml:space="preserve">Strong project management skills including planning, setting priorities, decision making, and facilitating a private club with high Member expectations. </w:t>
      </w:r>
    </w:p>
    <w:p w14:paraId="79800268" w14:textId="77777777" w:rsidR="0008254F" w:rsidRPr="0008254F" w:rsidRDefault="0008254F" w:rsidP="0008254F">
      <w:pPr>
        <w:pStyle w:val="BodyText"/>
        <w:spacing w:before="8"/>
        <w:rPr>
          <w:b/>
          <w:bCs/>
        </w:rPr>
      </w:pPr>
      <w:r w:rsidRPr="0008254F">
        <w:rPr>
          <w:b/>
          <w:bCs/>
        </w:rPr>
        <w:t>•</w:t>
      </w:r>
      <w:r w:rsidRPr="0008254F">
        <w:rPr>
          <w:b/>
          <w:bCs/>
        </w:rPr>
        <w:tab/>
        <w:t>Works closely with all department leaders and supervisors.</w:t>
      </w:r>
    </w:p>
    <w:p w14:paraId="3EE93682" w14:textId="77777777" w:rsidR="0008254F" w:rsidRPr="0008254F" w:rsidRDefault="0008254F" w:rsidP="0008254F">
      <w:pPr>
        <w:pStyle w:val="BodyText"/>
        <w:spacing w:before="8"/>
        <w:rPr>
          <w:b/>
          <w:bCs/>
        </w:rPr>
      </w:pPr>
    </w:p>
    <w:p w14:paraId="13DCF444" w14:textId="77777777" w:rsidR="0008254F" w:rsidRPr="0008254F" w:rsidRDefault="0008254F" w:rsidP="0008254F">
      <w:pPr>
        <w:pStyle w:val="BodyText"/>
        <w:spacing w:before="8"/>
        <w:rPr>
          <w:b/>
          <w:bCs/>
        </w:rPr>
      </w:pPr>
      <w:r w:rsidRPr="0008254F">
        <w:rPr>
          <w:b/>
          <w:bCs/>
        </w:rPr>
        <w:t xml:space="preserve">Operations </w:t>
      </w:r>
    </w:p>
    <w:p w14:paraId="1E93A2C8" w14:textId="77777777" w:rsidR="0008254F" w:rsidRPr="0008254F" w:rsidRDefault="0008254F" w:rsidP="0008254F">
      <w:pPr>
        <w:pStyle w:val="BodyText"/>
        <w:spacing w:before="8"/>
        <w:rPr>
          <w:b/>
          <w:bCs/>
        </w:rPr>
      </w:pPr>
      <w:r w:rsidRPr="0008254F">
        <w:rPr>
          <w:b/>
          <w:bCs/>
        </w:rPr>
        <w:t>•</w:t>
      </w:r>
      <w:r w:rsidRPr="0008254F">
        <w:rPr>
          <w:b/>
          <w:bCs/>
        </w:rPr>
        <w:tab/>
        <w:t xml:space="preserve">Develops and implements a comprehensive training program for service, wine, and procedures for the F&amp;B Department. Oversees the daily lineups and informs and instructs the supervisors and service team of the weekly Hot Topics.  Regularly schedules departmental meetings to train Staff on club culture, providing excellent member service, and maintaining club standards. Encourages Staff to improve all aspects of their skills and to keep current on </w:t>
      </w:r>
      <w:proofErr w:type="gramStart"/>
      <w:r w:rsidRPr="0008254F">
        <w:rPr>
          <w:b/>
          <w:bCs/>
        </w:rPr>
        <w:t>particular areas</w:t>
      </w:r>
      <w:proofErr w:type="gramEnd"/>
      <w:r w:rsidRPr="0008254F">
        <w:rPr>
          <w:b/>
          <w:bCs/>
        </w:rPr>
        <w:t xml:space="preserve"> of the Club industry. Experience leading and managing a team of at least 15 staff members is preferred.</w:t>
      </w:r>
    </w:p>
    <w:p w14:paraId="20D89079" w14:textId="77777777" w:rsidR="0008254F" w:rsidRPr="0008254F" w:rsidRDefault="0008254F" w:rsidP="0008254F">
      <w:pPr>
        <w:pStyle w:val="BodyText"/>
        <w:spacing w:before="8"/>
        <w:rPr>
          <w:b/>
          <w:bCs/>
        </w:rPr>
      </w:pPr>
      <w:r w:rsidRPr="0008254F">
        <w:rPr>
          <w:b/>
          <w:bCs/>
        </w:rPr>
        <w:t>•</w:t>
      </w:r>
      <w:r w:rsidRPr="0008254F">
        <w:rPr>
          <w:b/>
          <w:bCs/>
        </w:rPr>
        <w:tab/>
        <w:t xml:space="preserve">Extensive wine knowledge including ability to train staff, develop wine lists, and schedule wine dinners, and serve on Wine Committee.  </w:t>
      </w:r>
    </w:p>
    <w:p w14:paraId="2F2B462E" w14:textId="77777777" w:rsidR="0008254F" w:rsidRPr="0008254F" w:rsidRDefault="0008254F" w:rsidP="0008254F">
      <w:pPr>
        <w:pStyle w:val="BodyText"/>
        <w:spacing w:before="8"/>
        <w:rPr>
          <w:b/>
          <w:bCs/>
        </w:rPr>
      </w:pPr>
      <w:r w:rsidRPr="0008254F">
        <w:rPr>
          <w:b/>
          <w:bCs/>
        </w:rPr>
        <w:t>•</w:t>
      </w:r>
      <w:r w:rsidRPr="0008254F">
        <w:rPr>
          <w:b/>
          <w:bCs/>
        </w:rPr>
        <w:tab/>
        <w:t>Menu Planning and Development in support of the Culinary and Catering Teams.</w:t>
      </w:r>
    </w:p>
    <w:p w14:paraId="2A300C7B" w14:textId="77777777" w:rsidR="0008254F" w:rsidRPr="0008254F" w:rsidRDefault="0008254F" w:rsidP="0008254F">
      <w:pPr>
        <w:pStyle w:val="BodyText"/>
        <w:spacing w:before="8"/>
        <w:rPr>
          <w:b/>
          <w:bCs/>
        </w:rPr>
      </w:pPr>
      <w:r w:rsidRPr="0008254F">
        <w:rPr>
          <w:b/>
          <w:bCs/>
        </w:rPr>
        <w:t>•</w:t>
      </w:r>
      <w:r w:rsidRPr="0008254F">
        <w:rPr>
          <w:b/>
          <w:bCs/>
        </w:rPr>
        <w:tab/>
        <w:t>Bar operations experience including purchasing and inventory and keeping to a budgeted COS.</w:t>
      </w:r>
    </w:p>
    <w:p w14:paraId="105BA640" w14:textId="77777777" w:rsidR="0008254F" w:rsidRPr="0008254F" w:rsidRDefault="0008254F" w:rsidP="0008254F">
      <w:pPr>
        <w:pStyle w:val="BodyText"/>
        <w:spacing w:before="8"/>
        <w:rPr>
          <w:b/>
          <w:bCs/>
        </w:rPr>
      </w:pPr>
      <w:r w:rsidRPr="0008254F">
        <w:rPr>
          <w:b/>
          <w:bCs/>
        </w:rPr>
        <w:t>•</w:t>
      </w:r>
      <w:r w:rsidRPr="0008254F">
        <w:rPr>
          <w:b/>
          <w:bCs/>
        </w:rPr>
        <w:tab/>
        <w:t xml:space="preserve">Reviews detailed operational plans for daily operations and special events to ensure that all areas are properly maintained and staffed. Works with Catering Director and Executive Chef to develop action plans for large club events that require all-hands-on-deck staffing levels. Is willing and capable to fill-in when needed or required. </w:t>
      </w:r>
    </w:p>
    <w:p w14:paraId="27059761" w14:textId="77777777" w:rsidR="0008254F" w:rsidRPr="0008254F" w:rsidRDefault="0008254F" w:rsidP="0008254F">
      <w:pPr>
        <w:pStyle w:val="BodyText"/>
        <w:spacing w:before="8"/>
        <w:rPr>
          <w:b/>
          <w:bCs/>
        </w:rPr>
      </w:pPr>
      <w:r w:rsidRPr="0008254F">
        <w:rPr>
          <w:b/>
          <w:bCs/>
        </w:rPr>
        <w:t>•</w:t>
      </w:r>
      <w:r w:rsidRPr="0008254F">
        <w:rPr>
          <w:b/>
          <w:bCs/>
        </w:rPr>
        <w:tab/>
        <w:t xml:space="preserve">Serves as the Staff liaison for the Food and Beverage Committee. </w:t>
      </w:r>
    </w:p>
    <w:p w14:paraId="1C8D2B93" w14:textId="77777777" w:rsidR="0008254F" w:rsidRPr="0008254F" w:rsidRDefault="0008254F" w:rsidP="0008254F">
      <w:pPr>
        <w:pStyle w:val="BodyText"/>
        <w:spacing w:before="8"/>
        <w:rPr>
          <w:b/>
          <w:bCs/>
        </w:rPr>
      </w:pPr>
    </w:p>
    <w:p w14:paraId="6ECD56E1" w14:textId="77777777" w:rsidR="0008254F" w:rsidRPr="0008254F" w:rsidRDefault="0008254F" w:rsidP="0008254F">
      <w:pPr>
        <w:pStyle w:val="BodyText"/>
        <w:spacing w:before="8"/>
        <w:rPr>
          <w:b/>
          <w:bCs/>
        </w:rPr>
      </w:pPr>
      <w:r w:rsidRPr="0008254F">
        <w:rPr>
          <w:b/>
          <w:bCs/>
        </w:rPr>
        <w:t xml:space="preserve">Human Resources </w:t>
      </w:r>
    </w:p>
    <w:p w14:paraId="568AE395" w14:textId="77777777" w:rsidR="0008254F" w:rsidRPr="0008254F" w:rsidRDefault="0008254F" w:rsidP="0008254F">
      <w:pPr>
        <w:pStyle w:val="BodyText"/>
        <w:spacing w:before="8"/>
        <w:rPr>
          <w:b/>
          <w:bCs/>
        </w:rPr>
      </w:pPr>
      <w:r w:rsidRPr="0008254F">
        <w:rPr>
          <w:b/>
          <w:bCs/>
        </w:rPr>
        <w:t>•</w:t>
      </w:r>
      <w:r w:rsidRPr="0008254F">
        <w:rPr>
          <w:b/>
          <w:bCs/>
        </w:rPr>
        <w:tab/>
        <w:t xml:space="preserve">Embraces the club staff's core values of professionalism, trust, teamwork, positive communication, safety, and passion for gracious hospitality. </w:t>
      </w:r>
    </w:p>
    <w:p w14:paraId="2949B00F" w14:textId="77777777" w:rsidR="0008254F" w:rsidRPr="0008254F" w:rsidRDefault="0008254F" w:rsidP="0008254F">
      <w:pPr>
        <w:pStyle w:val="BodyText"/>
        <w:spacing w:before="8"/>
        <w:rPr>
          <w:b/>
          <w:bCs/>
        </w:rPr>
      </w:pPr>
      <w:r w:rsidRPr="0008254F">
        <w:rPr>
          <w:b/>
          <w:bCs/>
        </w:rPr>
        <w:t>•</w:t>
      </w:r>
      <w:r w:rsidRPr="0008254F">
        <w:rPr>
          <w:b/>
          <w:bCs/>
        </w:rPr>
        <w:tab/>
        <w:t>Recruits, interviews, hires, trains, supervises, evaluates, mentors, and develops the team in accordance with established Club procedures.  Will work to make sure the Team feels empowered to react and provide service within our guidelines.</w:t>
      </w:r>
    </w:p>
    <w:p w14:paraId="0AF3FCA1" w14:textId="77777777" w:rsidR="0008254F" w:rsidRPr="0008254F" w:rsidRDefault="0008254F" w:rsidP="0008254F">
      <w:pPr>
        <w:pStyle w:val="BodyText"/>
        <w:spacing w:before="8"/>
        <w:rPr>
          <w:b/>
          <w:bCs/>
        </w:rPr>
      </w:pPr>
      <w:r w:rsidRPr="0008254F">
        <w:rPr>
          <w:b/>
          <w:bCs/>
        </w:rPr>
        <w:t>•</w:t>
      </w:r>
      <w:r w:rsidRPr="0008254F">
        <w:rPr>
          <w:b/>
          <w:bCs/>
        </w:rPr>
        <w:tab/>
        <w:t xml:space="preserve">Ensures that all Staff consistently complies with the Club’s employee manual, Club policies, and procedures. </w:t>
      </w:r>
    </w:p>
    <w:p w14:paraId="4D2F6369" w14:textId="77777777" w:rsidR="0008254F" w:rsidRPr="0008254F" w:rsidRDefault="0008254F" w:rsidP="0008254F">
      <w:pPr>
        <w:pStyle w:val="BodyText"/>
        <w:spacing w:before="8"/>
        <w:rPr>
          <w:b/>
          <w:bCs/>
        </w:rPr>
      </w:pPr>
      <w:r w:rsidRPr="0008254F">
        <w:rPr>
          <w:b/>
          <w:bCs/>
        </w:rPr>
        <w:t>•</w:t>
      </w:r>
      <w:r w:rsidRPr="0008254F">
        <w:rPr>
          <w:b/>
          <w:bCs/>
        </w:rPr>
        <w:tab/>
        <w:t>Knowledge of labor laws and ability to complete payroll on a weekly basis.</w:t>
      </w:r>
    </w:p>
    <w:p w14:paraId="2E059274" w14:textId="77777777" w:rsidR="0008254F" w:rsidRPr="0008254F" w:rsidRDefault="0008254F" w:rsidP="0008254F">
      <w:pPr>
        <w:pStyle w:val="BodyText"/>
        <w:spacing w:before="8"/>
        <w:rPr>
          <w:b/>
          <w:bCs/>
        </w:rPr>
      </w:pPr>
    </w:p>
    <w:p w14:paraId="26D047C8" w14:textId="77777777" w:rsidR="0008254F" w:rsidRPr="0008254F" w:rsidRDefault="0008254F" w:rsidP="0008254F">
      <w:pPr>
        <w:pStyle w:val="BodyText"/>
        <w:spacing w:before="8"/>
        <w:rPr>
          <w:b/>
          <w:bCs/>
        </w:rPr>
      </w:pPr>
      <w:r w:rsidRPr="0008254F">
        <w:rPr>
          <w:b/>
          <w:bCs/>
        </w:rPr>
        <w:t xml:space="preserve">Financial </w:t>
      </w:r>
    </w:p>
    <w:p w14:paraId="1F5E7CC1" w14:textId="77777777" w:rsidR="0008254F" w:rsidRPr="0008254F" w:rsidRDefault="0008254F" w:rsidP="0008254F">
      <w:pPr>
        <w:pStyle w:val="BodyText"/>
        <w:spacing w:before="8"/>
        <w:rPr>
          <w:b/>
          <w:bCs/>
        </w:rPr>
      </w:pPr>
      <w:r w:rsidRPr="0008254F">
        <w:rPr>
          <w:b/>
          <w:bCs/>
        </w:rPr>
        <w:t>•</w:t>
      </w:r>
      <w:r w:rsidRPr="0008254F">
        <w:rPr>
          <w:b/>
          <w:bCs/>
        </w:rPr>
        <w:tab/>
        <w:t xml:space="preserve">Develops long-range and annual business plans that support the achievement of the Club’s Strategic Plan and take responsibility for the implementation of the strategies for success. </w:t>
      </w:r>
    </w:p>
    <w:p w14:paraId="06E4BB54" w14:textId="77777777" w:rsidR="0008254F" w:rsidRPr="0008254F" w:rsidRDefault="0008254F" w:rsidP="0008254F">
      <w:pPr>
        <w:pStyle w:val="BodyText"/>
        <w:spacing w:before="8"/>
        <w:rPr>
          <w:b/>
          <w:bCs/>
        </w:rPr>
      </w:pPr>
      <w:r w:rsidRPr="0008254F">
        <w:rPr>
          <w:b/>
          <w:bCs/>
        </w:rPr>
        <w:t>•</w:t>
      </w:r>
      <w:r w:rsidRPr="0008254F">
        <w:rPr>
          <w:b/>
          <w:bCs/>
        </w:rPr>
        <w:tab/>
        <w:t xml:space="preserve">Develops and implements the departmental budget and tracks financial results and responds as necessary. Assists with compiling the monthly and annual forecasts as requested by the Accounting Department. Monitors budget implementation and ensures that budget objectives are met. </w:t>
      </w:r>
    </w:p>
    <w:p w14:paraId="0FF3365F" w14:textId="77777777" w:rsidR="0008254F" w:rsidRPr="0008254F" w:rsidRDefault="0008254F" w:rsidP="0008254F">
      <w:pPr>
        <w:pStyle w:val="BodyText"/>
        <w:spacing w:before="8"/>
        <w:rPr>
          <w:b/>
          <w:bCs/>
        </w:rPr>
      </w:pPr>
      <w:r w:rsidRPr="0008254F">
        <w:rPr>
          <w:b/>
          <w:bCs/>
        </w:rPr>
        <w:t>•</w:t>
      </w:r>
      <w:r w:rsidRPr="0008254F">
        <w:rPr>
          <w:b/>
          <w:bCs/>
        </w:rPr>
        <w:tab/>
        <w:t xml:space="preserve">Manages within budgetary guidelines while working with Marketing Director, Catering Director, and Executive Chef to develop marketing programs to increase Club Usage. Exhibits proper expense controls for food, beverage, labor, and other expenses and makes recommendations to generate revenues, increase profitability and increase usage of the club. </w:t>
      </w:r>
    </w:p>
    <w:p w14:paraId="00799E7A" w14:textId="16FD02C7" w:rsidR="0008254F" w:rsidRPr="0008254F" w:rsidRDefault="0008254F" w:rsidP="0008254F">
      <w:pPr>
        <w:pStyle w:val="BodyText"/>
        <w:spacing w:before="8"/>
        <w:rPr>
          <w:b/>
          <w:bCs/>
        </w:rPr>
      </w:pPr>
      <w:r w:rsidRPr="0008254F">
        <w:rPr>
          <w:b/>
          <w:bCs/>
        </w:rPr>
        <w:lastRenderedPageBreak/>
        <w:t>•</w:t>
      </w:r>
      <w:r w:rsidRPr="0008254F">
        <w:rPr>
          <w:b/>
          <w:bCs/>
        </w:rPr>
        <w:tab/>
        <w:t xml:space="preserve">Prepares monthly PMIX and survey results. Also prepares the monthly alcohol inventory report for </w:t>
      </w:r>
      <w:r w:rsidR="0058420D" w:rsidRPr="0008254F">
        <w:rPr>
          <w:b/>
          <w:bCs/>
        </w:rPr>
        <w:t>accounting</w:t>
      </w:r>
      <w:r w:rsidRPr="0008254F">
        <w:rPr>
          <w:b/>
          <w:bCs/>
        </w:rPr>
        <w:t xml:space="preserve">. </w:t>
      </w:r>
    </w:p>
    <w:p w14:paraId="54C15821" w14:textId="77777777" w:rsidR="0008254F" w:rsidRPr="0008254F" w:rsidRDefault="0008254F" w:rsidP="0008254F">
      <w:pPr>
        <w:pStyle w:val="BodyText"/>
        <w:spacing w:before="8"/>
        <w:rPr>
          <w:b/>
          <w:bCs/>
        </w:rPr>
      </w:pPr>
    </w:p>
    <w:p w14:paraId="05216A50" w14:textId="77777777" w:rsidR="0008254F" w:rsidRPr="0008254F" w:rsidRDefault="0008254F" w:rsidP="0008254F">
      <w:pPr>
        <w:pStyle w:val="BodyText"/>
        <w:spacing w:before="8"/>
        <w:rPr>
          <w:b/>
          <w:bCs/>
        </w:rPr>
      </w:pPr>
    </w:p>
    <w:p w14:paraId="6DF831C9" w14:textId="77777777" w:rsidR="0008254F" w:rsidRPr="0058420D" w:rsidRDefault="0008254F" w:rsidP="0008254F">
      <w:pPr>
        <w:pStyle w:val="BodyText"/>
        <w:spacing w:before="8"/>
        <w:rPr>
          <w:b/>
          <w:bCs/>
          <w:color w:val="4472C4" w:themeColor="accent1"/>
        </w:rPr>
      </w:pPr>
      <w:r w:rsidRPr="0058420D">
        <w:rPr>
          <w:b/>
          <w:bCs/>
          <w:color w:val="4472C4" w:themeColor="accent1"/>
        </w:rPr>
        <w:t xml:space="preserve">Job Tasks/Duties </w:t>
      </w:r>
    </w:p>
    <w:p w14:paraId="659AEB19" w14:textId="77777777" w:rsidR="0008254F" w:rsidRPr="0008254F" w:rsidRDefault="0008254F" w:rsidP="0008254F">
      <w:pPr>
        <w:pStyle w:val="BodyText"/>
        <w:spacing w:before="8"/>
        <w:rPr>
          <w:b/>
          <w:bCs/>
        </w:rPr>
      </w:pPr>
      <w:r w:rsidRPr="0008254F">
        <w:rPr>
          <w:b/>
          <w:bCs/>
        </w:rPr>
        <w:t>•</w:t>
      </w:r>
      <w:r w:rsidRPr="0008254F">
        <w:rPr>
          <w:b/>
          <w:bCs/>
        </w:rPr>
        <w:tab/>
        <w:t>Develops an operating budget for each of the department’s revenue outlets; monitors and takes corrective action as necessary to help assure that budgeted sales and cost goals are attained.</w:t>
      </w:r>
    </w:p>
    <w:p w14:paraId="0339FA53" w14:textId="77777777" w:rsidR="0008254F" w:rsidRPr="0008254F" w:rsidRDefault="0008254F" w:rsidP="0008254F">
      <w:pPr>
        <w:pStyle w:val="BodyText"/>
        <w:spacing w:before="8"/>
        <w:rPr>
          <w:b/>
          <w:bCs/>
        </w:rPr>
      </w:pPr>
      <w:r w:rsidRPr="0008254F">
        <w:rPr>
          <w:b/>
          <w:bCs/>
        </w:rPr>
        <w:t>•</w:t>
      </w:r>
      <w:r w:rsidRPr="0008254F">
        <w:rPr>
          <w:b/>
          <w:bCs/>
        </w:rPr>
        <w:tab/>
        <w:t>Develops a capital budget for all necessary food and beverage equipment and recommends facility renovation needs.</w:t>
      </w:r>
    </w:p>
    <w:p w14:paraId="6244E644" w14:textId="77777777" w:rsidR="0008254F" w:rsidRPr="0008254F" w:rsidRDefault="0008254F" w:rsidP="0008254F">
      <w:pPr>
        <w:pStyle w:val="BodyText"/>
        <w:spacing w:before="8"/>
        <w:rPr>
          <w:b/>
          <w:bCs/>
        </w:rPr>
      </w:pPr>
      <w:r w:rsidRPr="0008254F">
        <w:rPr>
          <w:b/>
          <w:bCs/>
        </w:rPr>
        <w:t>•</w:t>
      </w:r>
      <w:r w:rsidRPr="0008254F">
        <w:rPr>
          <w:b/>
          <w:bCs/>
        </w:rPr>
        <w:tab/>
        <w:t>Responsible for proper cash and charge procedures, guest check analysis, tip reports, ticket controls and daily sales reports and analysis.</w:t>
      </w:r>
    </w:p>
    <w:p w14:paraId="0842ADAE" w14:textId="77777777" w:rsidR="0008254F" w:rsidRPr="0008254F" w:rsidRDefault="0008254F" w:rsidP="0008254F">
      <w:pPr>
        <w:pStyle w:val="BodyText"/>
        <w:spacing w:before="8"/>
        <w:rPr>
          <w:b/>
          <w:bCs/>
        </w:rPr>
      </w:pPr>
      <w:r w:rsidRPr="0008254F">
        <w:rPr>
          <w:b/>
          <w:bCs/>
        </w:rPr>
        <w:t>•</w:t>
      </w:r>
      <w:r w:rsidRPr="0008254F">
        <w:rPr>
          <w:b/>
          <w:bCs/>
        </w:rPr>
        <w:tab/>
        <w:t>Manages the department’s long-range staffing needs.</w:t>
      </w:r>
    </w:p>
    <w:p w14:paraId="010D90B5" w14:textId="77777777" w:rsidR="0008254F" w:rsidRPr="0008254F" w:rsidRDefault="0008254F" w:rsidP="0008254F">
      <w:pPr>
        <w:pStyle w:val="BodyText"/>
        <w:spacing w:before="8"/>
        <w:rPr>
          <w:b/>
          <w:bCs/>
        </w:rPr>
      </w:pPr>
      <w:r w:rsidRPr="0008254F">
        <w:rPr>
          <w:b/>
          <w:bCs/>
        </w:rPr>
        <w:t>•</w:t>
      </w:r>
      <w:r w:rsidRPr="0008254F">
        <w:rPr>
          <w:b/>
          <w:bCs/>
        </w:rPr>
        <w:tab/>
        <w:t xml:space="preserve">Responsible for </w:t>
      </w:r>
      <w:proofErr w:type="gramStart"/>
      <w:r w:rsidRPr="0008254F">
        <w:rPr>
          <w:b/>
          <w:bCs/>
        </w:rPr>
        <w:t>the  recruitment</w:t>
      </w:r>
      <w:proofErr w:type="gramEnd"/>
      <w:r w:rsidRPr="0008254F">
        <w:rPr>
          <w:b/>
          <w:bCs/>
        </w:rPr>
        <w:t>, training, supervision and termination of FOH food and beverage staff.</w:t>
      </w:r>
    </w:p>
    <w:p w14:paraId="00750E7B" w14:textId="77777777" w:rsidR="0008254F" w:rsidRPr="0008254F" w:rsidRDefault="0008254F" w:rsidP="0008254F">
      <w:pPr>
        <w:pStyle w:val="BodyText"/>
        <w:spacing w:before="8"/>
        <w:rPr>
          <w:b/>
          <w:bCs/>
        </w:rPr>
      </w:pPr>
      <w:r w:rsidRPr="0008254F">
        <w:rPr>
          <w:b/>
          <w:bCs/>
        </w:rPr>
        <w:t>•</w:t>
      </w:r>
      <w:r w:rsidRPr="0008254F">
        <w:rPr>
          <w:b/>
          <w:bCs/>
        </w:rPr>
        <w:tab/>
        <w:t>Helps plan the organizational chart and staffing and scheduling plans.</w:t>
      </w:r>
    </w:p>
    <w:p w14:paraId="25B923EF" w14:textId="77777777" w:rsidR="0008254F" w:rsidRPr="0008254F" w:rsidRDefault="0008254F" w:rsidP="0008254F">
      <w:pPr>
        <w:pStyle w:val="BodyText"/>
        <w:spacing w:before="8"/>
        <w:rPr>
          <w:b/>
          <w:bCs/>
        </w:rPr>
      </w:pPr>
      <w:r w:rsidRPr="0008254F">
        <w:rPr>
          <w:b/>
          <w:bCs/>
        </w:rPr>
        <w:t>•</w:t>
      </w:r>
      <w:r w:rsidRPr="0008254F">
        <w:rPr>
          <w:b/>
          <w:bCs/>
        </w:rPr>
        <w:tab/>
        <w:t>Assures that effective orientation and training for new staff and professional development activities for experienced staff are planned and implemented.</w:t>
      </w:r>
    </w:p>
    <w:p w14:paraId="4AA43CFC" w14:textId="77777777" w:rsidR="0008254F" w:rsidRPr="0008254F" w:rsidRDefault="0008254F" w:rsidP="0008254F">
      <w:pPr>
        <w:pStyle w:val="BodyText"/>
        <w:spacing w:before="8"/>
        <w:rPr>
          <w:b/>
          <w:bCs/>
        </w:rPr>
      </w:pPr>
      <w:r w:rsidRPr="0008254F">
        <w:rPr>
          <w:b/>
          <w:bCs/>
        </w:rPr>
        <w:t>•</w:t>
      </w:r>
      <w:r w:rsidRPr="0008254F">
        <w:rPr>
          <w:b/>
          <w:bCs/>
        </w:rPr>
        <w:tab/>
        <w:t>Monitors employee records to minimize overtime and keep labor costs within budget.</w:t>
      </w:r>
    </w:p>
    <w:p w14:paraId="19C460BC" w14:textId="77777777" w:rsidR="0008254F" w:rsidRPr="0008254F" w:rsidRDefault="0008254F" w:rsidP="0008254F">
      <w:pPr>
        <w:pStyle w:val="BodyText"/>
        <w:spacing w:before="8"/>
        <w:rPr>
          <w:b/>
          <w:bCs/>
        </w:rPr>
      </w:pPr>
      <w:r w:rsidRPr="0008254F">
        <w:rPr>
          <w:b/>
          <w:bCs/>
        </w:rPr>
        <w:t>•</w:t>
      </w:r>
      <w:r w:rsidRPr="0008254F">
        <w:rPr>
          <w:b/>
          <w:bCs/>
        </w:rPr>
        <w:tab/>
        <w:t>Assures that all standard operating procedures for revenue and cost control are in place and consistently followed.</w:t>
      </w:r>
    </w:p>
    <w:p w14:paraId="1DBFCB8A" w14:textId="77777777" w:rsidR="0008254F" w:rsidRPr="0008254F" w:rsidRDefault="0008254F" w:rsidP="0008254F">
      <w:pPr>
        <w:pStyle w:val="BodyText"/>
        <w:spacing w:before="8"/>
        <w:rPr>
          <w:b/>
          <w:bCs/>
        </w:rPr>
      </w:pPr>
      <w:r w:rsidRPr="0008254F">
        <w:rPr>
          <w:b/>
          <w:bCs/>
        </w:rPr>
        <w:t>•</w:t>
      </w:r>
      <w:r w:rsidRPr="0008254F">
        <w:rPr>
          <w:b/>
          <w:bCs/>
        </w:rPr>
        <w:tab/>
        <w:t>Assures that all applicable club policies and procedures are followed.</w:t>
      </w:r>
    </w:p>
    <w:p w14:paraId="61F02C4C" w14:textId="77777777" w:rsidR="0008254F" w:rsidRPr="0008254F" w:rsidRDefault="0008254F" w:rsidP="0008254F">
      <w:pPr>
        <w:pStyle w:val="BodyText"/>
        <w:spacing w:before="8"/>
        <w:rPr>
          <w:b/>
          <w:bCs/>
        </w:rPr>
      </w:pPr>
      <w:r w:rsidRPr="0008254F">
        <w:rPr>
          <w:b/>
          <w:bCs/>
        </w:rPr>
        <w:t>•</w:t>
      </w:r>
      <w:r w:rsidRPr="0008254F">
        <w:rPr>
          <w:b/>
          <w:bCs/>
        </w:rPr>
        <w:tab/>
        <w:t xml:space="preserve">Helps plan and approves internal marketing and sales promotion activities for the department’s outlets </w:t>
      </w:r>
    </w:p>
    <w:p w14:paraId="55E03E2B" w14:textId="77777777" w:rsidR="0008254F" w:rsidRPr="0008254F" w:rsidRDefault="0008254F" w:rsidP="0008254F">
      <w:pPr>
        <w:pStyle w:val="BodyText"/>
        <w:spacing w:before="8"/>
        <w:rPr>
          <w:b/>
          <w:bCs/>
        </w:rPr>
      </w:pPr>
      <w:r w:rsidRPr="0008254F">
        <w:rPr>
          <w:b/>
          <w:bCs/>
        </w:rPr>
        <w:t>•</w:t>
      </w:r>
      <w:r w:rsidRPr="0008254F">
        <w:rPr>
          <w:b/>
          <w:bCs/>
        </w:rPr>
        <w:tab/>
        <w:t xml:space="preserve">Ensures all legal requirements are consistently followed, including wage/ hour and federal, </w:t>
      </w:r>
      <w:proofErr w:type="gramStart"/>
      <w:r w:rsidRPr="0008254F">
        <w:rPr>
          <w:b/>
          <w:bCs/>
        </w:rPr>
        <w:t>state</w:t>
      </w:r>
      <w:proofErr w:type="gramEnd"/>
      <w:r w:rsidRPr="0008254F">
        <w:rPr>
          <w:b/>
          <w:bCs/>
        </w:rPr>
        <w:t xml:space="preserve"> or local laws for food safety and the sale/consumption of alcoholic beverages.</w:t>
      </w:r>
    </w:p>
    <w:p w14:paraId="16BDDA4E" w14:textId="77777777" w:rsidR="0008254F" w:rsidRPr="0008254F" w:rsidRDefault="0008254F" w:rsidP="0008254F">
      <w:pPr>
        <w:pStyle w:val="BodyText"/>
        <w:spacing w:before="8"/>
        <w:rPr>
          <w:b/>
          <w:bCs/>
        </w:rPr>
      </w:pPr>
      <w:r w:rsidRPr="0008254F">
        <w:rPr>
          <w:b/>
          <w:bCs/>
        </w:rPr>
        <w:t>•</w:t>
      </w:r>
      <w:r w:rsidRPr="0008254F">
        <w:rPr>
          <w:b/>
          <w:bCs/>
        </w:rPr>
        <w:tab/>
        <w:t>Ensure all energy management, preventive maintenance and other standards are consistently met.</w:t>
      </w:r>
    </w:p>
    <w:p w14:paraId="0C6C9E48" w14:textId="77777777" w:rsidR="0008254F" w:rsidRPr="0008254F" w:rsidRDefault="0008254F" w:rsidP="0008254F">
      <w:pPr>
        <w:pStyle w:val="BodyText"/>
        <w:spacing w:before="8"/>
        <w:rPr>
          <w:b/>
          <w:bCs/>
        </w:rPr>
      </w:pPr>
      <w:r w:rsidRPr="0008254F">
        <w:rPr>
          <w:b/>
          <w:bCs/>
        </w:rPr>
        <w:t>•</w:t>
      </w:r>
      <w:r w:rsidRPr="0008254F">
        <w:rPr>
          <w:b/>
          <w:bCs/>
        </w:rPr>
        <w:tab/>
        <w:t>Ensures that all new employees receive the appropriate safety instructions and training; establishes and enforces all safety policies and procedures including OSHA regulations and ensures that appropriate proof of training is documented to the employees’ personnel files.</w:t>
      </w:r>
    </w:p>
    <w:p w14:paraId="3E00EF9F" w14:textId="77777777" w:rsidR="0008254F" w:rsidRPr="0008254F" w:rsidRDefault="0008254F" w:rsidP="0008254F">
      <w:pPr>
        <w:pStyle w:val="BodyText"/>
        <w:spacing w:before="8"/>
        <w:rPr>
          <w:b/>
          <w:bCs/>
        </w:rPr>
      </w:pPr>
      <w:r w:rsidRPr="0008254F">
        <w:rPr>
          <w:b/>
          <w:bCs/>
        </w:rPr>
        <w:t>•</w:t>
      </w:r>
      <w:r w:rsidRPr="0008254F">
        <w:rPr>
          <w:b/>
          <w:bCs/>
        </w:rPr>
        <w:tab/>
        <w:t>Researches new products and evaluates their cost and profit benefits.</w:t>
      </w:r>
    </w:p>
    <w:p w14:paraId="44F57AD5" w14:textId="77777777" w:rsidR="0008254F" w:rsidRPr="0008254F" w:rsidRDefault="0008254F" w:rsidP="0008254F">
      <w:pPr>
        <w:pStyle w:val="BodyText"/>
        <w:spacing w:before="8"/>
        <w:rPr>
          <w:b/>
          <w:bCs/>
        </w:rPr>
      </w:pPr>
      <w:r w:rsidRPr="0008254F">
        <w:rPr>
          <w:b/>
          <w:bCs/>
        </w:rPr>
        <w:t>•</w:t>
      </w:r>
      <w:r w:rsidRPr="0008254F">
        <w:rPr>
          <w:b/>
          <w:bCs/>
        </w:rPr>
        <w:tab/>
        <w:t>Maintains food and beverage personnel records.</w:t>
      </w:r>
    </w:p>
    <w:p w14:paraId="18760F94" w14:textId="77777777" w:rsidR="0008254F" w:rsidRPr="0008254F" w:rsidRDefault="0008254F" w:rsidP="0008254F">
      <w:pPr>
        <w:pStyle w:val="BodyText"/>
        <w:spacing w:before="8"/>
        <w:rPr>
          <w:b/>
          <w:bCs/>
        </w:rPr>
      </w:pPr>
      <w:r w:rsidRPr="0008254F">
        <w:rPr>
          <w:b/>
          <w:bCs/>
        </w:rPr>
        <w:t>•</w:t>
      </w:r>
      <w:r w:rsidRPr="0008254F">
        <w:rPr>
          <w:b/>
          <w:bCs/>
        </w:rPr>
        <w:tab/>
        <w:t>Monitors purchasing and receiving procedures to ensure proper quantity, quality, and price for all purchases.</w:t>
      </w:r>
    </w:p>
    <w:p w14:paraId="04405E36" w14:textId="77777777" w:rsidR="0008254F" w:rsidRPr="0008254F" w:rsidRDefault="0008254F" w:rsidP="0008254F">
      <w:pPr>
        <w:pStyle w:val="BodyText"/>
        <w:spacing w:before="8"/>
        <w:rPr>
          <w:b/>
          <w:bCs/>
        </w:rPr>
      </w:pPr>
      <w:r w:rsidRPr="0008254F">
        <w:rPr>
          <w:b/>
          <w:bCs/>
        </w:rPr>
        <w:t>•</w:t>
      </w:r>
      <w:r w:rsidRPr="0008254F">
        <w:rPr>
          <w:b/>
          <w:bCs/>
        </w:rPr>
        <w:tab/>
        <w:t>Consults daily with the General Manager, Executive Chef, Catering Director, and other club administrators to help assure the highest level of member satisfaction at minimum cost.</w:t>
      </w:r>
    </w:p>
    <w:p w14:paraId="346AEEFF" w14:textId="77777777" w:rsidR="0008254F" w:rsidRPr="0008254F" w:rsidRDefault="0008254F" w:rsidP="0008254F">
      <w:pPr>
        <w:pStyle w:val="BodyText"/>
        <w:spacing w:before="8"/>
        <w:rPr>
          <w:b/>
          <w:bCs/>
        </w:rPr>
      </w:pPr>
      <w:r w:rsidRPr="0008254F">
        <w:rPr>
          <w:b/>
          <w:bCs/>
        </w:rPr>
        <w:t>•</w:t>
      </w:r>
      <w:r w:rsidRPr="0008254F">
        <w:rPr>
          <w:b/>
          <w:bCs/>
        </w:rPr>
        <w:tab/>
        <w:t>Greets guests and oversees actual service on a routine, random basis.</w:t>
      </w:r>
    </w:p>
    <w:p w14:paraId="055F7B04" w14:textId="77777777" w:rsidR="0008254F" w:rsidRPr="0008254F" w:rsidRDefault="0008254F" w:rsidP="0008254F">
      <w:pPr>
        <w:pStyle w:val="BodyText"/>
        <w:spacing w:before="8"/>
        <w:rPr>
          <w:b/>
          <w:bCs/>
        </w:rPr>
      </w:pPr>
      <w:r w:rsidRPr="0008254F">
        <w:rPr>
          <w:b/>
          <w:bCs/>
        </w:rPr>
        <w:t>•</w:t>
      </w:r>
      <w:r w:rsidRPr="0008254F">
        <w:rPr>
          <w:b/>
          <w:bCs/>
        </w:rPr>
        <w:tab/>
        <w:t>Helps develop wine lists and wine sales promotion programs.</w:t>
      </w:r>
    </w:p>
    <w:p w14:paraId="3AFEFBC8" w14:textId="77777777" w:rsidR="0008254F" w:rsidRPr="0008254F" w:rsidRDefault="0008254F" w:rsidP="0008254F">
      <w:pPr>
        <w:pStyle w:val="BodyText"/>
        <w:spacing w:before="8"/>
        <w:rPr>
          <w:b/>
          <w:bCs/>
        </w:rPr>
      </w:pPr>
      <w:r w:rsidRPr="0008254F">
        <w:rPr>
          <w:b/>
          <w:bCs/>
        </w:rPr>
        <w:t>•</w:t>
      </w:r>
      <w:r w:rsidRPr="0008254F">
        <w:rPr>
          <w:b/>
          <w:bCs/>
        </w:rPr>
        <w:tab/>
        <w:t>Establishes, updates, and maintains all written standards and procedures for the department as needed.</w:t>
      </w:r>
    </w:p>
    <w:p w14:paraId="630DEB64" w14:textId="77777777" w:rsidR="0008254F" w:rsidRPr="0008254F" w:rsidRDefault="0008254F" w:rsidP="0008254F">
      <w:pPr>
        <w:pStyle w:val="BodyText"/>
        <w:spacing w:before="8"/>
        <w:rPr>
          <w:b/>
          <w:bCs/>
        </w:rPr>
      </w:pPr>
      <w:r w:rsidRPr="0008254F">
        <w:rPr>
          <w:b/>
          <w:bCs/>
        </w:rPr>
        <w:t>•</w:t>
      </w:r>
      <w:r w:rsidRPr="0008254F">
        <w:rPr>
          <w:b/>
          <w:bCs/>
        </w:rPr>
        <w:tab/>
        <w:t>Addresses member and guest complaints and advises the General Manager about appropriate corrective actions taken.</w:t>
      </w:r>
    </w:p>
    <w:p w14:paraId="280C3CF6" w14:textId="77777777" w:rsidR="0008254F" w:rsidRPr="0008254F" w:rsidRDefault="0008254F" w:rsidP="0008254F">
      <w:pPr>
        <w:pStyle w:val="BodyText"/>
        <w:spacing w:before="8"/>
        <w:rPr>
          <w:b/>
          <w:bCs/>
        </w:rPr>
      </w:pPr>
      <w:r w:rsidRPr="0008254F">
        <w:rPr>
          <w:b/>
          <w:bCs/>
        </w:rPr>
        <w:t>•</w:t>
      </w:r>
      <w:r w:rsidRPr="0008254F">
        <w:rPr>
          <w:b/>
          <w:bCs/>
        </w:rPr>
        <w:tab/>
        <w:t>Serves as an ad hoc member of appropriate club committees.</w:t>
      </w:r>
    </w:p>
    <w:p w14:paraId="788B76D7" w14:textId="77777777" w:rsidR="0008254F" w:rsidRPr="0008254F" w:rsidRDefault="0008254F" w:rsidP="0008254F">
      <w:pPr>
        <w:pStyle w:val="BodyText"/>
        <w:spacing w:before="8"/>
        <w:rPr>
          <w:b/>
          <w:bCs/>
        </w:rPr>
      </w:pPr>
      <w:r w:rsidRPr="0008254F">
        <w:rPr>
          <w:b/>
          <w:bCs/>
        </w:rPr>
        <w:t>•</w:t>
      </w:r>
      <w:r w:rsidRPr="0008254F">
        <w:rPr>
          <w:b/>
          <w:bCs/>
        </w:rPr>
        <w:tab/>
        <w:t>Monitors appearance, upkeep and cleanliness of all food and beverage equipment and facilities.</w:t>
      </w:r>
    </w:p>
    <w:p w14:paraId="195B0F44" w14:textId="77777777" w:rsidR="0008254F" w:rsidRPr="0008254F" w:rsidRDefault="0008254F" w:rsidP="0008254F">
      <w:pPr>
        <w:pStyle w:val="BodyText"/>
        <w:spacing w:before="8"/>
        <w:rPr>
          <w:b/>
          <w:bCs/>
        </w:rPr>
      </w:pPr>
      <w:r w:rsidRPr="0008254F">
        <w:rPr>
          <w:b/>
          <w:bCs/>
        </w:rPr>
        <w:t>•</w:t>
      </w:r>
      <w:r w:rsidRPr="0008254F">
        <w:rPr>
          <w:b/>
          <w:bCs/>
        </w:rPr>
        <w:tab/>
        <w:t>Monitors employee dress codes according to policies and procedures.</w:t>
      </w:r>
    </w:p>
    <w:p w14:paraId="5565729A" w14:textId="77777777" w:rsidR="0008254F" w:rsidRPr="0008254F" w:rsidRDefault="0008254F" w:rsidP="0008254F">
      <w:pPr>
        <w:pStyle w:val="BodyText"/>
        <w:spacing w:before="8"/>
        <w:rPr>
          <w:b/>
          <w:bCs/>
        </w:rPr>
      </w:pPr>
      <w:r w:rsidRPr="0008254F">
        <w:rPr>
          <w:b/>
          <w:bCs/>
        </w:rPr>
        <w:t>•</w:t>
      </w:r>
      <w:r w:rsidRPr="0008254F">
        <w:rPr>
          <w:b/>
          <w:bCs/>
        </w:rPr>
        <w:tab/>
        <w:t>Approves all product invoices before submitting to the Accounting Department.</w:t>
      </w:r>
    </w:p>
    <w:p w14:paraId="2FEA620D" w14:textId="77777777" w:rsidR="0008254F" w:rsidRPr="0008254F" w:rsidRDefault="0008254F" w:rsidP="0008254F">
      <w:pPr>
        <w:pStyle w:val="BodyText"/>
        <w:spacing w:before="8"/>
        <w:rPr>
          <w:b/>
          <w:bCs/>
        </w:rPr>
      </w:pPr>
      <w:r w:rsidRPr="0008254F">
        <w:rPr>
          <w:b/>
          <w:bCs/>
        </w:rPr>
        <w:t>•</w:t>
      </w:r>
      <w:r w:rsidRPr="0008254F">
        <w:rPr>
          <w:b/>
          <w:bCs/>
        </w:rPr>
        <w:tab/>
        <w:t>Monitors or manages physical inventory verification and provides updated information to the Accounting Department.</w:t>
      </w:r>
    </w:p>
    <w:p w14:paraId="4DC059F9" w14:textId="77777777" w:rsidR="0008254F" w:rsidRPr="0008254F" w:rsidRDefault="0008254F" w:rsidP="0008254F">
      <w:pPr>
        <w:pStyle w:val="BodyText"/>
        <w:spacing w:before="8"/>
        <w:rPr>
          <w:b/>
          <w:bCs/>
        </w:rPr>
      </w:pPr>
      <w:r w:rsidRPr="0008254F">
        <w:rPr>
          <w:b/>
          <w:bCs/>
        </w:rPr>
        <w:t>•</w:t>
      </w:r>
      <w:r w:rsidRPr="0008254F">
        <w:rPr>
          <w:b/>
          <w:bCs/>
        </w:rPr>
        <w:tab/>
        <w:t>Responsible for the proper accounting and reconciliation of the point-of-sale and member revenues.</w:t>
      </w:r>
    </w:p>
    <w:p w14:paraId="674889B6" w14:textId="77777777" w:rsidR="0008254F" w:rsidRPr="0008254F" w:rsidRDefault="0008254F" w:rsidP="0008254F">
      <w:pPr>
        <w:pStyle w:val="BodyText"/>
        <w:spacing w:before="8"/>
        <w:rPr>
          <w:b/>
          <w:bCs/>
        </w:rPr>
      </w:pPr>
      <w:r w:rsidRPr="0008254F">
        <w:rPr>
          <w:b/>
          <w:bCs/>
        </w:rPr>
        <w:t>•</w:t>
      </w:r>
      <w:r w:rsidRPr="0008254F">
        <w:rPr>
          <w:b/>
          <w:bCs/>
        </w:rPr>
        <w:tab/>
        <w:t>Maintains records of special events, house counts, food covers and daily business volumes.</w:t>
      </w:r>
    </w:p>
    <w:p w14:paraId="64D7E64E" w14:textId="77777777" w:rsidR="0008254F" w:rsidRPr="0008254F" w:rsidRDefault="0008254F" w:rsidP="0008254F">
      <w:pPr>
        <w:pStyle w:val="BodyText"/>
        <w:spacing w:before="8"/>
        <w:rPr>
          <w:b/>
          <w:bCs/>
        </w:rPr>
      </w:pPr>
      <w:r w:rsidRPr="0008254F">
        <w:rPr>
          <w:b/>
          <w:bCs/>
        </w:rPr>
        <w:t>•</w:t>
      </w:r>
      <w:r w:rsidRPr="0008254F">
        <w:rPr>
          <w:b/>
          <w:bCs/>
        </w:rPr>
        <w:tab/>
        <w:t>Ensures that an accurate reservation system is in place.</w:t>
      </w:r>
    </w:p>
    <w:p w14:paraId="49AB1A59" w14:textId="77777777" w:rsidR="0008254F" w:rsidRPr="0008254F" w:rsidRDefault="0008254F" w:rsidP="0008254F">
      <w:pPr>
        <w:pStyle w:val="BodyText"/>
        <w:spacing w:before="8"/>
        <w:rPr>
          <w:b/>
          <w:bCs/>
        </w:rPr>
      </w:pPr>
      <w:r w:rsidRPr="0008254F">
        <w:rPr>
          <w:b/>
          <w:bCs/>
        </w:rPr>
        <w:t>•</w:t>
      </w:r>
      <w:r w:rsidRPr="0008254F">
        <w:rPr>
          <w:b/>
          <w:bCs/>
        </w:rPr>
        <w:tab/>
        <w:t>Audits and approves weekly payroll.</w:t>
      </w:r>
    </w:p>
    <w:p w14:paraId="441EA445" w14:textId="77777777" w:rsidR="0008254F" w:rsidRPr="0008254F" w:rsidRDefault="0008254F" w:rsidP="0008254F">
      <w:pPr>
        <w:pStyle w:val="BodyText"/>
        <w:spacing w:before="8"/>
        <w:rPr>
          <w:b/>
          <w:bCs/>
        </w:rPr>
      </w:pPr>
      <w:r w:rsidRPr="0008254F">
        <w:rPr>
          <w:b/>
          <w:bCs/>
        </w:rPr>
        <w:t>•</w:t>
      </w:r>
      <w:r w:rsidRPr="0008254F">
        <w:rPr>
          <w:b/>
          <w:bCs/>
        </w:rPr>
        <w:tab/>
        <w:t>Responsible for long-range planning for the department in concert with the club’s planning process.</w:t>
      </w:r>
    </w:p>
    <w:p w14:paraId="6690C008" w14:textId="77777777" w:rsidR="0008254F" w:rsidRPr="0008254F" w:rsidRDefault="0008254F" w:rsidP="0008254F">
      <w:pPr>
        <w:pStyle w:val="BodyText"/>
        <w:spacing w:before="8"/>
        <w:rPr>
          <w:b/>
          <w:bCs/>
        </w:rPr>
      </w:pPr>
      <w:r w:rsidRPr="0008254F">
        <w:rPr>
          <w:b/>
          <w:bCs/>
        </w:rPr>
        <w:t>•</w:t>
      </w:r>
      <w:r w:rsidRPr="0008254F">
        <w:rPr>
          <w:b/>
          <w:bCs/>
        </w:rPr>
        <w:tab/>
        <w:t xml:space="preserve">Establishes and maintains professional business relations with vendors. </w:t>
      </w:r>
    </w:p>
    <w:p w14:paraId="5A23F25C" w14:textId="77777777" w:rsidR="0008254F" w:rsidRPr="0008254F" w:rsidRDefault="0008254F" w:rsidP="0008254F">
      <w:pPr>
        <w:pStyle w:val="BodyText"/>
        <w:spacing w:before="8"/>
        <w:rPr>
          <w:b/>
          <w:bCs/>
        </w:rPr>
      </w:pPr>
      <w:r w:rsidRPr="0008254F">
        <w:rPr>
          <w:b/>
          <w:bCs/>
        </w:rPr>
        <w:t>•</w:t>
      </w:r>
      <w:r w:rsidRPr="0008254F">
        <w:rPr>
          <w:b/>
          <w:bCs/>
        </w:rPr>
        <w:tab/>
        <w:t>Works with the club’s Controller or Chief Financial Officer to identify and develop operating reports and for ongoing control of the department.</w:t>
      </w:r>
    </w:p>
    <w:p w14:paraId="30158C23" w14:textId="77777777" w:rsidR="0008254F" w:rsidRPr="0008254F" w:rsidRDefault="0008254F" w:rsidP="0008254F">
      <w:pPr>
        <w:pStyle w:val="BodyText"/>
        <w:spacing w:before="8"/>
        <w:rPr>
          <w:b/>
          <w:bCs/>
        </w:rPr>
      </w:pPr>
      <w:r w:rsidRPr="0008254F">
        <w:rPr>
          <w:b/>
          <w:bCs/>
        </w:rPr>
        <w:t>•</w:t>
      </w:r>
      <w:r w:rsidRPr="0008254F">
        <w:rPr>
          <w:b/>
          <w:bCs/>
        </w:rPr>
        <w:tab/>
        <w:t>Recommends operating hours for all food and beverage outlets.</w:t>
      </w:r>
    </w:p>
    <w:p w14:paraId="45ADF6F4" w14:textId="77777777" w:rsidR="0008254F" w:rsidRPr="0008254F" w:rsidRDefault="0008254F" w:rsidP="0008254F">
      <w:pPr>
        <w:pStyle w:val="BodyText"/>
        <w:spacing w:before="8"/>
        <w:rPr>
          <w:b/>
          <w:bCs/>
        </w:rPr>
      </w:pPr>
      <w:r w:rsidRPr="0008254F">
        <w:rPr>
          <w:b/>
          <w:bCs/>
        </w:rPr>
        <w:t>•</w:t>
      </w:r>
      <w:r w:rsidRPr="0008254F">
        <w:rPr>
          <w:b/>
          <w:bCs/>
        </w:rPr>
        <w:tab/>
        <w:t>Serves as manager-on-duty on a scheduled basis.</w:t>
      </w:r>
    </w:p>
    <w:p w14:paraId="3DE7B91F" w14:textId="77777777" w:rsidR="0008254F" w:rsidRPr="0008254F" w:rsidRDefault="0008254F" w:rsidP="0008254F">
      <w:pPr>
        <w:pStyle w:val="BodyText"/>
        <w:spacing w:before="8"/>
        <w:rPr>
          <w:b/>
          <w:bCs/>
        </w:rPr>
      </w:pPr>
      <w:r w:rsidRPr="0008254F">
        <w:rPr>
          <w:b/>
          <w:bCs/>
        </w:rPr>
        <w:t>•</w:t>
      </w:r>
      <w:r w:rsidRPr="0008254F">
        <w:rPr>
          <w:b/>
          <w:bCs/>
        </w:rPr>
        <w:tab/>
        <w:t xml:space="preserve">Complete periodic </w:t>
      </w:r>
      <w:proofErr w:type="spellStart"/>
      <w:r w:rsidRPr="0008254F">
        <w:rPr>
          <w:b/>
          <w:bCs/>
        </w:rPr>
        <w:t>china</w:t>
      </w:r>
      <w:proofErr w:type="spellEnd"/>
      <w:r w:rsidRPr="0008254F">
        <w:rPr>
          <w:b/>
          <w:bCs/>
        </w:rPr>
        <w:t>, glass, and silverware inventories.</w:t>
      </w:r>
    </w:p>
    <w:p w14:paraId="7DB5A2DD" w14:textId="77777777" w:rsidR="0008254F" w:rsidRPr="0008254F" w:rsidRDefault="0008254F" w:rsidP="0008254F">
      <w:pPr>
        <w:pStyle w:val="BodyText"/>
        <w:spacing w:before="8"/>
        <w:rPr>
          <w:b/>
          <w:bCs/>
        </w:rPr>
      </w:pPr>
      <w:r w:rsidRPr="0008254F">
        <w:rPr>
          <w:b/>
          <w:bCs/>
        </w:rPr>
        <w:t>•</w:t>
      </w:r>
      <w:r w:rsidRPr="0008254F">
        <w:rPr>
          <w:b/>
          <w:bCs/>
        </w:rPr>
        <w:tab/>
        <w:t>Implement and monitor sanitation and cleaning schedules.</w:t>
      </w:r>
    </w:p>
    <w:p w14:paraId="3C35F8DD" w14:textId="77777777" w:rsidR="0008254F" w:rsidRPr="0008254F" w:rsidRDefault="0008254F" w:rsidP="0008254F">
      <w:pPr>
        <w:pStyle w:val="BodyText"/>
        <w:spacing w:before="8"/>
        <w:rPr>
          <w:b/>
          <w:bCs/>
        </w:rPr>
      </w:pPr>
      <w:r w:rsidRPr="0008254F">
        <w:rPr>
          <w:b/>
          <w:bCs/>
        </w:rPr>
        <w:t>•</w:t>
      </w:r>
      <w:r w:rsidRPr="0008254F">
        <w:rPr>
          <w:b/>
          <w:bCs/>
        </w:rPr>
        <w:tab/>
        <w:t>Completes other appropriate assignments from the General Manager.</w:t>
      </w:r>
    </w:p>
    <w:p w14:paraId="7D99046F" w14:textId="77777777" w:rsidR="0008254F" w:rsidRPr="0008254F" w:rsidRDefault="0008254F" w:rsidP="0008254F">
      <w:pPr>
        <w:pStyle w:val="BodyText"/>
        <w:spacing w:before="8"/>
        <w:rPr>
          <w:b/>
          <w:bCs/>
        </w:rPr>
      </w:pPr>
    </w:p>
    <w:p w14:paraId="2983FF12" w14:textId="015DEB6B" w:rsidR="003B5FF9" w:rsidRPr="00710579" w:rsidRDefault="00D3079D" w:rsidP="00710579">
      <w:pPr>
        <w:rPr>
          <w:sz w:val="20"/>
          <w:szCs w:val="20"/>
        </w:rPr>
      </w:pPr>
      <w:r>
        <w:rPr>
          <w:color w:val="004677"/>
          <w:u w:color="004677"/>
        </w:rPr>
        <w:t>Personal Traits and Characteristics</w:t>
      </w:r>
    </w:p>
    <w:p w14:paraId="08FCCA1B" w14:textId="1661A9E7" w:rsidR="003B5FF9" w:rsidRDefault="003B5FF9" w:rsidP="003B5FF9">
      <w:pPr>
        <w:pStyle w:val="ListParagraph"/>
        <w:ind w:left="720" w:firstLine="0"/>
        <w:rPr>
          <w:sz w:val="20"/>
          <w:szCs w:val="20"/>
        </w:rPr>
      </w:pPr>
      <w:r w:rsidRPr="00981895">
        <w:rPr>
          <w:noProof/>
        </w:rPr>
        <mc:AlternateContent>
          <mc:Choice Requires="wps">
            <w:drawing>
              <wp:anchor distT="0" distB="0" distL="0" distR="0" simplePos="0" relativeHeight="251674624" behindDoc="0" locked="0" layoutInCell="1" allowOverlap="1" wp14:anchorId="2FD45C42" wp14:editId="2D9F9A74">
                <wp:simplePos x="0" y="0"/>
                <wp:positionH relativeFrom="page">
                  <wp:posOffset>531495</wp:posOffset>
                </wp:positionH>
                <wp:positionV relativeFrom="line">
                  <wp:posOffset>120142</wp:posOffset>
                </wp:positionV>
                <wp:extent cx="6388737" cy="0"/>
                <wp:effectExtent l="0" t="0" r="0" b="0"/>
                <wp:wrapTopAndBottom distT="0" distB="0"/>
                <wp:docPr id="3" name="officeArt object" descr="docshape3"/>
                <wp:cNvGraphicFramePr/>
                <a:graphic xmlns:a="http://schemas.openxmlformats.org/drawingml/2006/main">
                  <a:graphicData uri="http://schemas.microsoft.com/office/word/2010/wordprocessingShape">
                    <wps:wsp>
                      <wps:cNvCnPr/>
                      <wps:spPr>
                        <a:xfrm>
                          <a:off x="0" y="0"/>
                          <a:ext cx="6388737" cy="0"/>
                        </a:xfrm>
                        <a:prstGeom prst="line">
                          <a:avLst/>
                        </a:prstGeom>
                        <a:noFill/>
                        <a:ln w="8001" cap="flat">
                          <a:solidFill>
                            <a:srgbClr val="004576"/>
                          </a:solidFill>
                          <a:prstDash val="solid"/>
                          <a:round/>
                        </a:ln>
                        <a:effectLst/>
                      </wps:spPr>
                      <wps:bodyPr/>
                    </wps:wsp>
                  </a:graphicData>
                </a:graphic>
              </wp:anchor>
            </w:drawing>
          </mc:Choice>
          <mc:Fallback>
            <w:pict>
              <v:line w14:anchorId="65F9398B" id="officeArt object" o:spid="_x0000_s1026" alt="docshape3" style="position:absolute;z-index:251674624;visibility:visible;mso-wrap-style:square;mso-wrap-distance-left:0;mso-wrap-distance-top:0;mso-wrap-distance-right:0;mso-wrap-distance-bottom:0;mso-position-horizontal:absolute;mso-position-horizontal-relative:page;mso-position-vertical:absolute;mso-position-vertical-relative:line" from="41.85pt,9.45pt" to="544.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" strokecolor="#004576" strokeweight=".63pt">
                <w10:wrap type="topAndBottom" anchorx="page" anchory="line"/>
              </v:line>
            </w:pict>
          </mc:Fallback>
        </mc:AlternateContent>
      </w:r>
    </w:p>
    <w:p w14:paraId="2F4BB607" w14:textId="77777777" w:rsidR="003B5FF9" w:rsidRDefault="003B5FF9" w:rsidP="003B5FF9">
      <w:pPr>
        <w:pStyle w:val="ListParagraph"/>
        <w:ind w:left="720" w:firstLine="0"/>
        <w:rPr>
          <w:sz w:val="20"/>
          <w:szCs w:val="20"/>
        </w:rPr>
      </w:pPr>
    </w:p>
    <w:p w14:paraId="1CEBF18B" w14:textId="3BBFC574" w:rsidR="00812FBD" w:rsidRPr="00375251" w:rsidRDefault="003E159B" w:rsidP="00C34AFB">
      <w:pPr>
        <w:pStyle w:val="ListParagraph"/>
        <w:numPr>
          <w:ilvl w:val="0"/>
          <w:numId w:val="26"/>
        </w:numPr>
        <w:rPr>
          <w:b/>
          <w:bCs/>
          <w:sz w:val="20"/>
          <w:szCs w:val="20"/>
        </w:rPr>
      </w:pPr>
      <w:r w:rsidRPr="00375251">
        <w:rPr>
          <w:b/>
          <w:bCs/>
          <w:sz w:val="20"/>
          <w:szCs w:val="20"/>
        </w:rPr>
        <w:t>Positive outgoing personality with ability to be front and center with the membership</w:t>
      </w:r>
    </w:p>
    <w:p w14:paraId="7B16AA25" w14:textId="637E1D4D" w:rsidR="003E159B" w:rsidRPr="00375251" w:rsidRDefault="00CB6661" w:rsidP="00981895">
      <w:pPr>
        <w:pStyle w:val="ListParagraph"/>
        <w:numPr>
          <w:ilvl w:val="0"/>
          <w:numId w:val="26"/>
        </w:numPr>
        <w:rPr>
          <w:b/>
          <w:bCs/>
          <w:sz w:val="20"/>
          <w:szCs w:val="20"/>
        </w:rPr>
      </w:pPr>
      <w:r w:rsidRPr="00375251">
        <w:rPr>
          <w:b/>
          <w:bCs/>
          <w:sz w:val="20"/>
          <w:szCs w:val="20"/>
        </w:rPr>
        <w:t>Excellent communication skills</w:t>
      </w:r>
    </w:p>
    <w:p w14:paraId="6FE26551" w14:textId="0652528B" w:rsidR="00CB6661" w:rsidRPr="00375251" w:rsidRDefault="0026168B" w:rsidP="00981895">
      <w:pPr>
        <w:pStyle w:val="ListParagraph"/>
        <w:numPr>
          <w:ilvl w:val="0"/>
          <w:numId w:val="26"/>
        </w:numPr>
        <w:rPr>
          <w:b/>
          <w:bCs/>
          <w:sz w:val="20"/>
          <w:szCs w:val="20"/>
        </w:rPr>
      </w:pPr>
      <w:r w:rsidRPr="00375251">
        <w:rPr>
          <w:b/>
          <w:bCs/>
          <w:sz w:val="20"/>
          <w:szCs w:val="20"/>
        </w:rPr>
        <w:t>Ability to blend in seamlessly with the team</w:t>
      </w:r>
    </w:p>
    <w:p w14:paraId="4EFBCB56" w14:textId="7609FCCC" w:rsidR="00DC5F1C" w:rsidRPr="00375251" w:rsidRDefault="002315F7" w:rsidP="00981895">
      <w:pPr>
        <w:pStyle w:val="ListParagraph"/>
        <w:numPr>
          <w:ilvl w:val="0"/>
          <w:numId w:val="26"/>
        </w:numPr>
        <w:rPr>
          <w:b/>
          <w:bCs/>
          <w:sz w:val="20"/>
          <w:szCs w:val="20"/>
        </w:rPr>
      </w:pPr>
      <w:r w:rsidRPr="00375251">
        <w:rPr>
          <w:b/>
          <w:bCs/>
          <w:sz w:val="20"/>
          <w:szCs w:val="20"/>
        </w:rPr>
        <w:t>Understand</w:t>
      </w:r>
      <w:r w:rsidR="0021246A" w:rsidRPr="00375251">
        <w:rPr>
          <w:b/>
          <w:bCs/>
          <w:sz w:val="20"/>
          <w:szCs w:val="20"/>
        </w:rPr>
        <w:t xml:space="preserve"> the </w:t>
      </w:r>
      <w:r w:rsidRPr="00375251">
        <w:rPr>
          <w:b/>
          <w:bCs/>
          <w:sz w:val="20"/>
          <w:szCs w:val="20"/>
        </w:rPr>
        <w:t>importance</w:t>
      </w:r>
      <w:r w:rsidR="0021246A" w:rsidRPr="00375251">
        <w:rPr>
          <w:b/>
          <w:bCs/>
          <w:sz w:val="20"/>
          <w:szCs w:val="20"/>
        </w:rPr>
        <w:t xml:space="preserve"> of the member experience at </w:t>
      </w:r>
      <w:r w:rsidR="00375251" w:rsidRPr="00375251">
        <w:rPr>
          <w:b/>
          <w:bCs/>
          <w:sz w:val="20"/>
          <w:szCs w:val="20"/>
        </w:rPr>
        <w:t>Bird Key Yacht</w:t>
      </w:r>
      <w:r w:rsidR="0021246A" w:rsidRPr="00375251">
        <w:rPr>
          <w:b/>
          <w:bCs/>
          <w:sz w:val="20"/>
          <w:szCs w:val="20"/>
        </w:rPr>
        <w:t xml:space="preserve"> C</w:t>
      </w:r>
      <w:r w:rsidR="00C34AFB" w:rsidRPr="00375251">
        <w:rPr>
          <w:b/>
          <w:bCs/>
          <w:sz w:val="20"/>
          <w:szCs w:val="20"/>
        </w:rPr>
        <w:t>lub</w:t>
      </w:r>
    </w:p>
    <w:p w14:paraId="17C3B980" w14:textId="0253BAC2" w:rsidR="00606F52" w:rsidRPr="00375251" w:rsidRDefault="00606F52" w:rsidP="00981895">
      <w:pPr>
        <w:pStyle w:val="ListParagraph"/>
        <w:numPr>
          <w:ilvl w:val="0"/>
          <w:numId w:val="26"/>
        </w:numPr>
        <w:rPr>
          <w:b/>
          <w:bCs/>
          <w:sz w:val="20"/>
          <w:szCs w:val="20"/>
        </w:rPr>
      </w:pPr>
      <w:r w:rsidRPr="00375251">
        <w:rPr>
          <w:b/>
          <w:bCs/>
          <w:sz w:val="20"/>
          <w:szCs w:val="20"/>
        </w:rPr>
        <w:t xml:space="preserve">Ability to present </w:t>
      </w:r>
      <w:r w:rsidR="00A332D6" w:rsidRPr="00375251">
        <w:rPr>
          <w:b/>
          <w:bCs/>
          <w:sz w:val="20"/>
          <w:szCs w:val="20"/>
        </w:rPr>
        <w:t>reports and analysis to the Board</w:t>
      </w:r>
    </w:p>
    <w:p w14:paraId="4DD3F634" w14:textId="616A81D8" w:rsidR="003B5FF9" w:rsidRDefault="003B5FF9" w:rsidP="003B5FF9">
      <w:pPr>
        <w:pStyle w:val="Heading"/>
        <w:spacing w:before="87"/>
        <w:ind w:left="0"/>
      </w:pPr>
    </w:p>
    <w:p w14:paraId="4E042245" w14:textId="77777777" w:rsidR="003B5FF9" w:rsidRDefault="003B5FF9" w:rsidP="003B5FF9">
      <w:pPr>
        <w:pStyle w:val="Heading"/>
        <w:spacing w:before="87"/>
        <w:ind w:left="0"/>
      </w:pPr>
    </w:p>
    <w:p w14:paraId="579908B9" w14:textId="69BF0D34" w:rsidR="003B5FF9" w:rsidRPr="003B5FF9" w:rsidRDefault="003B5FF9" w:rsidP="003B5FF9">
      <w:pPr>
        <w:pStyle w:val="Heading"/>
        <w:spacing w:before="87"/>
        <w:ind w:left="0"/>
        <w:rPr>
          <w:color w:val="004677"/>
          <w:u w:color="004677"/>
        </w:rPr>
      </w:pPr>
      <w:r>
        <w:t xml:space="preserve"> </w:t>
      </w:r>
      <w:r>
        <w:rPr>
          <w:color w:val="004677"/>
          <w:u w:color="004677"/>
        </w:rPr>
        <w:t>Requirements</w:t>
      </w:r>
    </w:p>
    <w:p w14:paraId="114B29FD" w14:textId="7B233814" w:rsidR="003B5FF9" w:rsidRPr="003B5FF9" w:rsidRDefault="003B5FF9" w:rsidP="003B5FF9">
      <w:pPr>
        <w:pStyle w:val="ListParagraph"/>
        <w:ind w:left="720" w:firstLine="0"/>
        <w:rPr>
          <w:sz w:val="20"/>
          <w:szCs w:val="20"/>
        </w:rPr>
      </w:pPr>
      <w:r w:rsidRPr="00981895">
        <w:rPr>
          <w:noProof/>
        </w:rPr>
        <mc:AlternateContent>
          <mc:Choice Requires="wps">
            <w:drawing>
              <wp:anchor distT="0" distB="0" distL="0" distR="0" simplePos="0" relativeHeight="251676672" behindDoc="0" locked="0" layoutInCell="1" allowOverlap="1" wp14:anchorId="2246717A" wp14:editId="037C13E4">
                <wp:simplePos x="0" y="0"/>
                <wp:positionH relativeFrom="page">
                  <wp:posOffset>531495</wp:posOffset>
                </wp:positionH>
                <wp:positionV relativeFrom="line">
                  <wp:posOffset>120142</wp:posOffset>
                </wp:positionV>
                <wp:extent cx="6388737" cy="0"/>
                <wp:effectExtent l="0" t="0" r="0" b="0"/>
                <wp:wrapTopAndBottom distT="0" distB="0"/>
                <wp:docPr id="2" name="officeArt object" descr="docshape3"/>
                <wp:cNvGraphicFramePr/>
                <a:graphic xmlns:a="http://schemas.openxmlformats.org/drawingml/2006/main">
                  <a:graphicData uri="http://schemas.microsoft.com/office/word/2010/wordprocessingShape">
                    <wps:wsp>
                      <wps:cNvCnPr/>
                      <wps:spPr>
                        <a:xfrm>
                          <a:off x="0" y="0"/>
                          <a:ext cx="6388737" cy="0"/>
                        </a:xfrm>
                        <a:prstGeom prst="line">
                          <a:avLst/>
                        </a:prstGeom>
                        <a:noFill/>
                        <a:ln w="8001" cap="flat">
                          <a:solidFill>
                            <a:srgbClr val="004576"/>
                          </a:solidFill>
                          <a:prstDash val="solid"/>
                          <a:round/>
                        </a:ln>
                        <a:effectLst/>
                      </wps:spPr>
                      <wps:bodyPr/>
                    </wps:wsp>
                  </a:graphicData>
                </a:graphic>
              </wp:anchor>
            </w:drawing>
          </mc:Choice>
          <mc:Fallback>
            <w:pict>
              <v:line w14:anchorId="4AB76508" id="officeArt object" o:spid="_x0000_s1026" alt="docshape3" style="position:absolute;z-index:251676672;visibility:visible;mso-wrap-style:square;mso-wrap-distance-left:0;mso-wrap-distance-top:0;mso-wrap-distance-right:0;mso-wrap-distance-bottom:0;mso-position-horizontal:absolute;mso-position-horizontal-relative:page;mso-position-vertical:absolute;mso-position-vertical-relative:line" from="41.85pt,9.45pt" to="544.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" strokecolor="#004576" strokeweight=".63pt">
                <w10:wrap type="topAndBottom" anchorx="page" anchory="line"/>
              </v:line>
            </w:pict>
          </mc:Fallback>
        </mc:AlternateContent>
      </w:r>
    </w:p>
    <w:p w14:paraId="45287AC9" w14:textId="77777777" w:rsidR="00624A97" w:rsidRPr="00375251" w:rsidRDefault="00624A97" w:rsidP="00624A97">
      <w:pPr>
        <w:pStyle w:val="Heading"/>
        <w:ind w:left="720"/>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Education and/or Experience</w:t>
      </w:r>
    </w:p>
    <w:p w14:paraId="3CFB43F7" w14:textId="77777777" w:rsidR="00624A97" w:rsidRPr="00375251" w:rsidRDefault="00624A97" w:rsidP="00624A97">
      <w:pPr>
        <w:pStyle w:val="Heading"/>
        <w:ind w:left="720"/>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Four-year college or university degree in Hospitality Management or Culinary Arts is preferred.</w:t>
      </w:r>
    </w:p>
    <w:p w14:paraId="0E6B377F" w14:textId="77777777" w:rsidR="00624A97" w:rsidRPr="00375251" w:rsidRDefault="00624A97" w:rsidP="00624A97">
      <w:pPr>
        <w:pStyle w:val="Heading"/>
        <w:ind w:left="720"/>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A minimum of 4 years in upper-level management in Food and Beverage, and at least eight years of FOH service. </w:t>
      </w:r>
    </w:p>
    <w:p w14:paraId="423CB1AB" w14:textId="77777777" w:rsidR="00624A97" w:rsidRPr="00375251" w:rsidRDefault="00624A97" w:rsidP="00624A97">
      <w:pPr>
        <w:pStyle w:val="Heading"/>
        <w:ind w:left="720"/>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D78BF3E" w14:textId="77777777" w:rsidR="00624A97" w:rsidRPr="00375251" w:rsidRDefault="00624A97" w:rsidP="00624A97">
      <w:pPr>
        <w:pStyle w:val="Heading"/>
        <w:ind w:left="720"/>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Job Knowledge, Core Competencies and Expectations</w:t>
      </w:r>
    </w:p>
    <w:p w14:paraId="0C4D8A5D" w14:textId="20050FAE" w:rsidR="00624A97" w:rsidRPr="00375251" w:rsidRDefault="00624A97" w:rsidP="00624A97">
      <w:pPr>
        <w:pStyle w:val="Heading"/>
        <w:ind w:left="720"/>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142A49"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Ability to b</w:t>
      </w:r>
      <w:r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uild, train, and maintain employee teams.</w:t>
      </w:r>
    </w:p>
    <w:p w14:paraId="46070985" w14:textId="0C4832D3" w:rsidR="00624A97" w:rsidRPr="00375251" w:rsidRDefault="00624A97" w:rsidP="00B33402">
      <w:pPr>
        <w:pStyle w:val="Heading"/>
        <w:ind w:left="720"/>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A8177F"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Adept in f</w:t>
      </w:r>
      <w:r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ood and</w:t>
      </w:r>
      <w:r w:rsidR="00142A49"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beverage cost </w:t>
      </w:r>
      <w:r w:rsidR="00B33402"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controls, accounting,</w:t>
      </w:r>
      <w:r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34DC4"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00B33402"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oint-of-sales </w:t>
      </w:r>
      <w:proofErr w:type="gramStart"/>
      <w:r w:rsidR="00B33402"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systems</w:t>
      </w:r>
      <w:proofErr w:type="gramEnd"/>
      <w:r w:rsidR="00B33402"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operating procedures.</w:t>
      </w:r>
    </w:p>
    <w:p w14:paraId="3857E362" w14:textId="0B681FDC" w:rsidR="00624A97" w:rsidRPr="00375251" w:rsidRDefault="00624A97" w:rsidP="00BA0205">
      <w:pPr>
        <w:pStyle w:val="Heading"/>
        <w:ind w:left="720"/>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BA0205"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Ability to design menus and accompany them with marketing and promotions</w:t>
      </w:r>
    </w:p>
    <w:p w14:paraId="07EFD682" w14:textId="5B2C60C3" w:rsidR="00624A97" w:rsidRPr="00375251" w:rsidRDefault="00624A97" w:rsidP="00534DC4">
      <w:pPr>
        <w:pStyle w:val="Heading"/>
        <w:ind w:left="720"/>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14DE3"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Possesses operational skills in w</w:t>
      </w:r>
      <w:r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ine, </w:t>
      </w:r>
      <w:proofErr w:type="gramStart"/>
      <w:r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spirits</w:t>
      </w:r>
      <w:proofErr w:type="gramEnd"/>
      <w:r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bar operations.</w:t>
      </w:r>
    </w:p>
    <w:p w14:paraId="5E6F981A" w14:textId="6384BC41" w:rsidR="00624A97" w:rsidRPr="00375251" w:rsidRDefault="00624A97" w:rsidP="00935E33">
      <w:pPr>
        <w:pStyle w:val="Heading"/>
        <w:ind w:left="720"/>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D2B23"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Has s</w:t>
      </w:r>
      <w:r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trong interpersonal and organizational skills</w:t>
      </w:r>
      <w:r w:rsidR="009B18AC"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and a polished, professional appearance and presentation</w:t>
      </w:r>
    </w:p>
    <w:p w14:paraId="7A2AFF39" w14:textId="6DC8241C" w:rsidR="00624A97" w:rsidRPr="00375251" w:rsidRDefault="00624A97" w:rsidP="00624A97">
      <w:pPr>
        <w:pStyle w:val="Heading"/>
        <w:ind w:left="720"/>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935E33"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 an e</w:t>
      </w:r>
      <w:r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ffective communicat</w:t>
      </w:r>
      <w:r w:rsidR="00935E33"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w:t>
      </w:r>
      <w:r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through all department levels and throughout club.</w:t>
      </w:r>
    </w:p>
    <w:p w14:paraId="2D0FE658" w14:textId="5B36A865" w:rsidR="00812FBD" w:rsidRPr="00375251" w:rsidRDefault="00624A97" w:rsidP="00935E33">
      <w:pPr>
        <w:pStyle w:val="Heading"/>
        <w:ind w:left="720"/>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Knowledge of and ability to perform required role during emergency situati</w:t>
      </w:r>
      <w:r w:rsidR="00935E33" w:rsidRPr="00375251">
        <w:rPr>
          <w:bC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ons</w:t>
      </w:r>
      <w:r w:rsidR="003B5FF9" w:rsidRPr="00375251">
        <w:rPr>
          <w:rFonts w:cs="TimesNewRoman"/>
          <w:color w:val="auto"/>
        </w:rPr>
        <w:br/>
      </w:r>
    </w:p>
    <w:p w14:paraId="61527CA3" w14:textId="611FD975" w:rsidR="00BC4FFE" w:rsidRDefault="00BC4FFE" w:rsidP="00BC4FFE">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Trebuchet MS" w:hAnsi="Trebuchet MS"/>
          <w:color w:val="000000"/>
          <w:sz w:val="20"/>
          <w:szCs w:val="20"/>
        </w:rPr>
      </w:pPr>
    </w:p>
    <w:p w14:paraId="6B3EC522" w14:textId="3C536224" w:rsidR="00FC6D48" w:rsidRDefault="009F22E8" w:rsidP="00FC6D48">
      <w:pPr>
        <w:shd w:val="clear" w:color="auto" w:fill="FFFFFF"/>
        <w:rPr>
          <w:rFonts w:ascii="Trebuchet MS" w:hAnsi="Trebuchet MS"/>
          <w:b/>
          <w:bCs/>
          <w:color w:val="004677"/>
          <w:sz w:val="20"/>
          <w:szCs w:val="20"/>
          <w:u w:color="004677"/>
        </w:rPr>
      </w:pPr>
      <w:r w:rsidRPr="0046231A">
        <w:rPr>
          <w:rFonts w:ascii="Trebuchet MS" w:hAnsi="Trebuchet MS"/>
          <w:b/>
          <w:bCs/>
          <w:color w:val="004677"/>
          <w:sz w:val="20"/>
          <w:szCs w:val="20"/>
          <w:u w:color="004677"/>
        </w:rPr>
        <w:t xml:space="preserve">Competitive </w:t>
      </w:r>
      <w:r w:rsidRPr="0046231A">
        <w:rPr>
          <w:rFonts w:ascii="Trebuchet MS" w:hAnsi="Trebuchet MS"/>
          <w:b/>
          <w:bCs/>
          <w:color w:val="004677"/>
          <w:sz w:val="20"/>
          <w:szCs w:val="20"/>
          <w:u w:color="004677"/>
          <w:lang w:val="fr-FR"/>
        </w:rPr>
        <w:t>Compensation</w:t>
      </w:r>
      <w:r w:rsidRPr="0046231A">
        <w:rPr>
          <w:rFonts w:ascii="Trebuchet MS" w:hAnsi="Trebuchet MS"/>
          <w:b/>
          <w:bCs/>
          <w:color w:val="004677"/>
          <w:sz w:val="20"/>
          <w:szCs w:val="20"/>
          <w:u w:color="004677"/>
        </w:rPr>
        <w:t xml:space="preserve"> &amp; Benefits</w:t>
      </w:r>
    </w:p>
    <w:p w14:paraId="1AA0A086" w14:textId="0BC6F8AD" w:rsidR="009F22E8" w:rsidRPr="00FC6D48" w:rsidRDefault="009F22E8" w:rsidP="00FC6D48">
      <w:pPr>
        <w:shd w:val="clear" w:color="auto" w:fill="FFFFFF"/>
        <w:rPr>
          <w:rFonts w:ascii="Trebuchet MS" w:hAnsi="Trebuchet MS"/>
          <w:b/>
          <w:bCs/>
          <w:sz w:val="20"/>
          <w:szCs w:val="20"/>
        </w:rPr>
      </w:pPr>
      <w:r>
        <w:rPr>
          <w:noProof/>
        </w:rPr>
        <mc:AlternateContent>
          <mc:Choice Requires="wps">
            <w:drawing>
              <wp:anchor distT="0" distB="0" distL="0" distR="0" simplePos="0" relativeHeight="251667456" behindDoc="0" locked="0" layoutInCell="1" allowOverlap="1" wp14:anchorId="225AAFEE" wp14:editId="1DCB0693">
                <wp:simplePos x="0" y="0"/>
                <wp:positionH relativeFrom="page">
                  <wp:posOffset>532998</wp:posOffset>
                </wp:positionH>
                <wp:positionV relativeFrom="line">
                  <wp:posOffset>114935</wp:posOffset>
                </wp:positionV>
                <wp:extent cx="6388737" cy="0"/>
                <wp:effectExtent l="0" t="0" r="0" b="0"/>
                <wp:wrapTopAndBottom distT="0" distB="0"/>
                <wp:docPr id="1073741831" name="officeArt object" descr="docshape5"/>
                <wp:cNvGraphicFramePr/>
                <a:graphic xmlns:a="http://schemas.openxmlformats.org/drawingml/2006/main">
                  <a:graphicData uri="http://schemas.microsoft.com/office/word/2010/wordprocessingShape">
                    <wps:wsp>
                      <wps:cNvCnPr/>
                      <wps:spPr>
                        <a:xfrm>
                          <a:off x="0" y="0"/>
                          <a:ext cx="6388737" cy="0"/>
                        </a:xfrm>
                        <a:prstGeom prst="line">
                          <a:avLst/>
                        </a:prstGeom>
                        <a:noFill/>
                        <a:ln w="8001" cap="flat">
                          <a:solidFill>
                            <a:srgbClr val="004576"/>
                          </a:solidFill>
                          <a:prstDash val="solid"/>
                          <a:round/>
                        </a:ln>
                        <a:effectLst/>
                      </wps:spPr>
                      <wps:bodyPr/>
                    </wps:wsp>
                  </a:graphicData>
                </a:graphic>
              </wp:anchor>
            </w:drawing>
          </mc:Choice>
          <mc:Fallback>
            <w:pict>
              <v:line w14:anchorId="7308BE13" id="officeArt object" o:spid="_x0000_s1026" alt="docshape5" style="position:absolute;z-index:251667456;visibility:visible;mso-wrap-style:square;mso-wrap-distance-left:0;mso-wrap-distance-top:0;mso-wrap-distance-right:0;mso-wrap-distance-bottom:0;mso-position-horizontal:absolute;mso-position-horizontal-relative:page;mso-position-vertical:absolute;mso-position-vertical-relative:line" from="41.95pt,9.05pt" to="5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" strokecolor="#004576" strokeweight=".63pt">
                <w10:wrap type="topAndBottom" anchorx="page" anchory="line"/>
              </v:line>
            </w:pict>
          </mc:Fallback>
        </mc:AlternateContent>
      </w:r>
    </w:p>
    <w:p w14:paraId="1F3B0528" w14:textId="77777777" w:rsidR="009F22E8" w:rsidRDefault="009F22E8" w:rsidP="009F22E8">
      <w:pPr>
        <w:pStyle w:val="BodyText"/>
        <w:spacing w:before="60"/>
        <w:ind w:left="0"/>
        <w:rPr>
          <w:b/>
          <w:bCs/>
          <w:sz w:val="10"/>
          <w:szCs w:val="10"/>
        </w:rPr>
      </w:pPr>
    </w:p>
    <w:p w14:paraId="40F1F0E0" w14:textId="77777777" w:rsidR="00D3079D" w:rsidRPr="00375251" w:rsidRDefault="00D3079D" w:rsidP="00D3079D">
      <w:pPr>
        <w:rPr>
          <w:rFonts w:ascii="Trebuchet MS" w:hAnsi="Trebuchet MS"/>
          <w:b/>
          <w:bCs/>
          <w:sz w:val="20"/>
          <w:szCs w:val="20"/>
        </w:rPr>
      </w:pPr>
      <w:r w:rsidRPr="00375251">
        <w:rPr>
          <w:rFonts w:ascii="Trebuchet MS" w:hAnsi="Trebuchet MS"/>
          <w:b/>
          <w:bCs/>
          <w:sz w:val="20"/>
          <w:szCs w:val="20"/>
        </w:rPr>
        <w:t>The Club offers an attractive and competitive compensation and benefits package to include:</w:t>
      </w:r>
    </w:p>
    <w:p w14:paraId="37B951DE" w14:textId="74861DA4" w:rsidR="00AF34CB" w:rsidRPr="00375251" w:rsidRDefault="00AF34CB" w:rsidP="00AF34CB">
      <w:pPr>
        <w:rPr>
          <w:rFonts w:ascii="Trebuchet MS" w:hAnsi="Trebuchet MS"/>
          <w:b/>
          <w:bCs/>
          <w:sz w:val="20"/>
          <w:szCs w:val="20"/>
        </w:rPr>
      </w:pPr>
    </w:p>
    <w:p w14:paraId="6D4A5F83" w14:textId="77777777" w:rsidR="00AF34CB" w:rsidRPr="00375251" w:rsidRDefault="00AF34CB" w:rsidP="00D3079D">
      <w:pPr>
        <w:rPr>
          <w:rFonts w:ascii="Trebuchet MS" w:hAnsi="Trebuchet MS"/>
          <w:b/>
          <w:bCs/>
          <w:sz w:val="20"/>
          <w:szCs w:val="20"/>
        </w:rPr>
      </w:pPr>
    </w:p>
    <w:p w14:paraId="1CB297B2" w14:textId="77777777" w:rsidR="00D3079D" w:rsidRPr="00375251" w:rsidRDefault="00D3079D" w:rsidP="00D3079D">
      <w:pPr>
        <w:rPr>
          <w:rFonts w:ascii="Trebuchet MS" w:hAnsi="Trebuchet MS"/>
          <w:b/>
          <w:bCs/>
          <w:sz w:val="20"/>
          <w:szCs w:val="20"/>
        </w:rPr>
      </w:pPr>
    </w:p>
    <w:p w14:paraId="0A7244BC" w14:textId="77777777" w:rsidR="00D3079D" w:rsidRPr="00375251" w:rsidRDefault="00D3079D" w:rsidP="00D3079D">
      <w:pPr>
        <w:pStyle w:val="ListParagraph"/>
        <w:numPr>
          <w:ilvl w:val="0"/>
          <w:numId w:val="2"/>
        </w:numPr>
        <w:rPr>
          <w:b/>
          <w:bCs/>
          <w:sz w:val="20"/>
          <w:szCs w:val="20"/>
        </w:rPr>
      </w:pPr>
      <w:r w:rsidRPr="00375251">
        <w:rPr>
          <w:b/>
          <w:bCs/>
          <w:sz w:val="20"/>
          <w:szCs w:val="20"/>
        </w:rPr>
        <w:t>401(K)</w:t>
      </w:r>
    </w:p>
    <w:p w14:paraId="5CC39532" w14:textId="77777777" w:rsidR="00D3079D" w:rsidRPr="00375251" w:rsidRDefault="00D3079D" w:rsidP="00D3079D">
      <w:pPr>
        <w:pStyle w:val="ListParagraph"/>
        <w:numPr>
          <w:ilvl w:val="0"/>
          <w:numId w:val="2"/>
        </w:numPr>
        <w:rPr>
          <w:b/>
          <w:bCs/>
          <w:sz w:val="20"/>
          <w:szCs w:val="20"/>
        </w:rPr>
      </w:pPr>
      <w:r w:rsidRPr="00375251">
        <w:rPr>
          <w:b/>
          <w:bCs/>
          <w:sz w:val="20"/>
          <w:szCs w:val="20"/>
        </w:rPr>
        <w:t>Health, Dental, Vision, and Life Insurance</w:t>
      </w:r>
    </w:p>
    <w:p w14:paraId="563F8225" w14:textId="794170EA" w:rsidR="00D3079D" w:rsidRPr="00375251" w:rsidRDefault="00607D38" w:rsidP="00D3079D">
      <w:pPr>
        <w:pStyle w:val="ListParagraph"/>
        <w:numPr>
          <w:ilvl w:val="0"/>
          <w:numId w:val="2"/>
        </w:numPr>
        <w:rPr>
          <w:b/>
          <w:bCs/>
          <w:sz w:val="20"/>
          <w:szCs w:val="20"/>
        </w:rPr>
      </w:pPr>
      <w:r w:rsidRPr="00375251">
        <w:rPr>
          <w:b/>
          <w:bCs/>
          <w:sz w:val="20"/>
          <w:szCs w:val="20"/>
        </w:rPr>
        <w:t>Membership in CMAA</w:t>
      </w:r>
    </w:p>
    <w:p w14:paraId="5D709D42" w14:textId="3AE6A15E" w:rsidR="00D3079D" w:rsidRPr="00375251" w:rsidRDefault="00607D38" w:rsidP="00D3079D">
      <w:pPr>
        <w:pStyle w:val="ListParagraph"/>
        <w:numPr>
          <w:ilvl w:val="0"/>
          <w:numId w:val="2"/>
        </w:numPr>
        <w:rPr>
          <w:b/>
          <w:bCs/>
          <w:sz w:val="20"/>
          <w:szCs w:val="20"/>
        </w:rPr>
      </w:pPr>
      <w:r w:rsidRPr="00375251">
        <w:rPr>
          <w:b/>
          <w:bCs/>
          <w:sz w:val="20"/>
          <w:szCs w:val="20"/>
        </w:rPr>
        <w:t xml:space="preserve">Continuing education </w:t>
      </w:r>
      <w:r w:rsidR="00696C73" w:rsidRPr="00375251">
        <w:rPr>
          <w:b/>
          <w:bCs/>
          <w:sz w:val="20"/>
          <w:szCs w:val="20"/>
        </w:rPr>
        <w:t>allowance</w:t>
      </w:r>
    </w:p>
    <w:p w14:paraId="444DC252" w14:textId="77777777" w:rsidR="00D3079D" w:rsidRPr="00375251" w:rsidRDefault="00D3079D" w:rsidP="00D3079D">
      <w:pPr>
        <w:pStyle w:val="ListParagraph"/>
        <w:numPr>
          <w:ilvl w:val="0"/>
          <w:numId w:val="2"/>
        </w:numPr>
        <w:rPr>
          <w:b/>
          <w:bCs/>
          <w:sz w:val="20"/>
          <w:szCs w:val="20"/>
        </w:rPr>
      </w:pPr>
      <w:r w:rsidRPr="00375251">
        <w:rPr>
          <w:b/>
          <w:bCs/>
          <w:sz w:val="20"/>
          <w:szCs w:val="20"/>
        </w:rPr>
        <w:t>Generous PTO Plan</w:t>
      </w:r>
    </w:p>
    <w:p w14:paraId="7624995B" w14:textId="77777777" w:rsidR="00D3079D" w:rsidRPr="00375251" w:rsidRDefault="00D3079D" w:rsidP="00D3079D">
      <w:pPr>
        <w:pStyle w:val="ListParagraph"/>
        <w:numPr>
          <w:ilvl w:val="0"/>
          <w:numId w:val="2"/>
        </w:numPr>
        <w:rPr>
          <w:b/>
          <w:bCs/>
          <w:sz w:val="20"/>
          <w:szCs w:val="20"/>
        </w:rPr>
      </w:pPr>
      <w:r w:rsidRPr="00375251">
        <w:rPr>
          <w:b/>
          <w:bCs/>
          <w:sz w:val="20"/>
          <w:szCs w:val="20"/>
        </w:rPr>
        <w:t>Yearly Bonus Plan</w:t>
      </w:r>
    </w:p>
    <w:p w14:paraId="08A9B8D1" w14:textId="77777777" w:rsidR="00A144A2" w:rsidRPr="00375251" w:rsidRDefault="00C542F5" w:rsidP="00A144A2">
      <w:pPr>
        <w:pStyle w:val="ListParagraph"/>
        <w:numPr>
          <w:ilvl w:val="0"/>
          <w:numId w:val="2"/>
        </w:numPr>
        <w:rPr>
          <w:b/>
          <w:bCs/>
          <w:sz w:val="20"/>
          <w:szCs w:val="20"/>
        </w:rPr>
      </w:pPr>
      <w:r w:rsidRPr="00375251">
        <w:rPr>
          <w:b/>
          <w:bCs/>
          <w:sz w:val="20"/>
          <w:szCs w:val="20"/>
        </w:rPr>
        <w:t>Moving allowance provided</w:t>
      </w:r>
    </w:p>
    <w:p w14:paraId="39EB38E1" w14:textId="59165C54" w:rsidR="00C542F5" w:rsidRPr="00375251" w:rsidRDefault="00A144A2" w:rsidP="00713B7D">
      <w:pPr>
        <w:pStyle w:val="ListParagraph"/>
        <w:numPr>
          <w:ilvl w:val="0"/>
          <w:numId w:val="2"/>
        </w:numPr>
        <w:rPr>
          <w:b/>
          <w:bCs/>
          <w:sz w:val="20"/>
          <w:szCs w:val="20"/>
        </w:rPr>
      </w:pPr>
      <w:r w:rsidRPr="00375251">
        <w:rPr>
          <w:b/>
          <w:bCs/>
          <w:sz w:val="20"/>
          <w:szCs w:val="20"/>
        </w:rPr>
        <w:t>P</w:t>
      </w:r>
      <w:r w:rsidR="00C542F5" w:rsidRPr="00375251">
        <w:rPr>
          <w:b/>
          <w:bCs/>
          <w:sz w:val="20"/>
          <w:szCs w:val="20"/>
        </w:rPr>
        <w:t xml:space="preserve">erformance incentive program and would be able to </w:t>
      </w:r>
    </w:p>
    <w:p w14:paraId="4322EFF7" w14:textId="0D507192" w:rsidR="00A144A2" w:rsidRPr="00375251" w:rsidRDefault="00A144A2" w:rsidP="00A144A2">
      <w:pPr>
        <w:pStyle w:val="ListParagraph"/>
        <w:numPr>
          <w:ilvl w:val="0"/>
          <w:numId w:val="2"/>
        </w:numPr>
        <w:rPr>
          <w:b/>
          <w:bCs/>
          <w:sz w:val="20"/>
          <w:szCs w:val="20"/>
        </w:rPr>
      </w:pPr>
      <w:r w:rsidRPr="00375251">
        <w:rPr>
          <w:b/>
          <w:bCs/>
          <w:sz w:val="20"/>
          <w:szCs w:val="20"/>
        </w:rPr>
        <w:t>Participation in the annual holiday gift fund</w:t>
      </w:r>
    </w:p>
    <w:p w14:paraId="0AE2FC0A" w14:textId="77777777" w:rsidR="00C542F5" w:rsidRPr="00AC298A" w:rsidRDefault="00C542F5" w:rsidP="00A144A2">
      <w:pPr>
        <w:pStyle w:val="ListParagraph"/>
        <w:ind w:left="720" w:firstLine="0"/>
        <w:rPr>
          <w:sz w:val="20"/>
          <w:szCs w:val="20"/>
        </w:rPr>
      </w:pPr>
    </w:p>
    <w:p w14:paraId="4584CCED" w14:textId="12B68960" w:rsidR="00E2765B" w:rsidRDefault="00E2765B" w:rsidP="00E2765B">
      <w:pPr>
        <w:pStyle w:val="BodyText"/>
        <w:spacing w:line="228" w:lineRule="auto"/>
        <w:ind w:left="0" w:right="483"/>
      </w:pPr>
    </w:p>
    <w:p w14:paraId="7E920217" w14:textId="77777777" w:rsidR="00D3079D" w:rsidRDefault="00D3079D" w:rsidP="00D3079D">
      <w:pPr>
        <w:pStyle w:val="BodyText"/>
        <w:spacing w:before="182" w:line="228" w:lineRule="auto"/>
        <w:ind w:left="100"/>
      </w:pPr>
      <w:r>
        <w:t xml:space="preserve">Professionals who meet or exceed the established criteria are encouraged to contact GSI Executive Search: </w:t>
      </w:r>
    </w:p>
    <w:p w14:paraId="4B78AFF5" w14:textId="77777777" w:rsidR="00D3079D" w:rsidRDefault="00D3079D" w:rsidP="00D3079D">
      <w:pPr>
        <w:pStyle w:val="BodyText"/>
        <w:spacing w:line="228" w:lineRule="auto"/>
        <w:ind w:left="100" w:right="483"/>
        <w:sectPr w:rsidR="00D3079D" w:rsidSect="00D3079D">
          <w:headerReference w:type="default" r:id="rId11"/>
          <w:footerReference w:type="default" r:id="rId12"/>
          <w:type w:val="continuous"/>
          <w:pgSz w:w="12240" w:h="15840"/>
          <w:pgMar w:top="720" w:right="720" w:bottom="720" w:left="720" w:header="720" w:footer="720" w:gutter="0"/>
          <w:cols w:space="720"/>
          <w:docGrid w:linePitch="360"/>
        </w:sectPr>
      </w:pPr>
    </w:p>
    <w:p w14:paraId="42673241" w14:textId="77777777" w:rsidR="00D3079D" w:rsidRDefault="00D3079D" w:rsidP="00D3079D">
      <w:pPr>
        <w:pStyle w:val="BodyText"/>
        <w:spacing w:line="228" w:lineRule="auto"/>
        <w:ind w:left="100" w:right="483"/>
      </w:pPr>
    </w:p>
    <w:p w14:paraId="0BFFB1DF" w14:textId="77777777" w:rsidR="00D3079D" w:rsidRDefault="00D3079D" w:rsidP="00D3079D">
      <w:pPr>
        <w:pStyle w:val="BodyText"/>
        <w:spacing w:line="228" w:lineRule="auto"/>
        <w:ind w:left="100" w:right="483"/>
        <w:sectPr w:rsidR="00D3079D" w:rsidSect="00D3079D">
          <w:type w:val="continuous"/>
          <w:pgSz w:w="12240" w:h="15840"/>
          <w:pgMar w:top="720" w:right="720" w:bottom="720" w:left="720" w:header="720" w:footer="720" w:gutter="0"/>
          <w:cols w:space="720"/>
          <w:docGrid w:linePitch="360"/>
        </w:sectPr>
      </w:pPr>
    </w:p>
    <w:p w14:paraId="6B576BB6" w14:textId="3A1265CF" w:rsidR="00D3079D" w:rsidRDefault="00D3079D" w:rsidP="00D3079D">
      <w:pPr>
        <w:pStyle w:val="BodyText"/>
        <w:spacing w:line="228" w:lineRule="auto"/>
        <w:ind w:left="100" w:right="483"/>
      </w:pPr>
      <w:r>
        <w:t>Terry Anglin CCM, CCE, ECM</w:t>
      </w:r>
      <w:r w:rsidR="00F709CC">
        <w:tab/>
      </w:r>
      <w:r w:rsidR="00F709CC">
        <w:tab/>
      </w:r>
      <w:r w:rsidR="00F709CC">
        <w:tab/>
      </w:r>
      <w:r w:rsidR="00F709CC">
        <w:tab/>
      </w:r>
      <w:r w:rsidR="00036EF0">
        <w:t>Ned</w:t>
      </w:r>
      <w:r w:rsidR="00F709CC">
        <w:t xml:space="preserve"> Welc</w:t>
      </w:r>
      <w:r w:rsidR="00036EF0">
        <w:t xml:space="preserve"> CCM CCE</w:t>
      </w:r>
    </w:p>
    <w:p w14:paraId="13CC0BB2" w14:textId="661E495D" w:rsidR="00D3079D" w:rsidRDefault="00D3079D" w:rsidP="00D3079D">
      <w:pPr>
        <w:pStyle w:val="BodyText"/>
        <w:spacing w:line="228" w:lineRule="auto"/>
        <w:ind w:left="100" w:right="483"/>
      </w:pPr>
      <w:r>
        <w:t>Principal</w:t>
      </w:r>
      <w:r w:rsidR="00036EF0">
        <w:tab/>
      </w:r>
      <w:r w:rsidR="00036EF0">
        <w:tab/>
      </w:r>
      <w:r w:rsidR="00036EF0">
        <w:tab/>
      </w:r>
      <w:r w:rsidR="00036EF0">
        <w:tab/>
      </w:r>
      <w:r w:rsidR="00036EF0">
        <w:tab/>
      </w:r>
      <w:r w:rsidR="00036EF0">
        <w:tab/>
        <w:t>Principal</w:t>
      </w:r>
    </w:p>
    <w:p w14:paraId="15E978C5" w14:textId="4DED1BA0" w:rsidR="00D3079D" w:rsidRPr="00036EF0" w:rsidRDefault="00000000" w:rsidP="00D3079D">
      <w:pPr>
        <w:pStyle w:val="BodyText"/>
        <w:spacing w:line="228" w:lineRule="auto"/>
        <w:ind w:left="100" w:right="483"/>
      </w:pPr>
      <w:hyperlink r:id="rId13" w:history="1">
        <w:r w:rsidR="00D3079D" w:rsidRPr="00147AF9">
          <w:rPr>
            <w:rStyle w:val="Hyperlink"/>
            <w14:textOutline w14:w="12700" w14:cap="flat" w14:cmpd="sng" w14:algn="ctr">
              <w14:noFill/>
              <w14:prstDash w14:val="solid"/>
              <w14:miter w14:lim="400000"/>
            </w14:textOutline>
          </w:rPr>
          <w:t>terry@gsiexecutivesearch.com</w:t>
        </w:r>
      </w:hyperlink>
      <w:r w:rsidR="00036EF0">
        <w:rPr>
          <w:rStyle w:val="Hyperlink"/>
          <w14:textOutline w14:w="12700" w14:cap="flat" w14:cmpd="sng" w14:algn="ctr">
            <w14:noFill/>
            <w14:prstDash w14:val="solid"/>
            <w14:miter w14:lim="400000"/>
          </w14:textOutline>
        </w:rPr>
        <w:tab/>
      </w:r>
      <w:r w:rsidR="009A38EA">
        <w:rPr>
          <w:rStyle w:val="Hyperlink"/>
          <w:u w:val="none"/>
          <w14:textOutline w14:w="12700" w14:cap="flat" w14:cmpd="sng" w14:algn="ctr">
            <w14:noFill/>
            <w14:prstDash w14:val="solid"/>
            <w14:miter w14:lim="400000"/>
          </w14:textOutline>
        </w:rPr>
        <w:tab/>
      </w:r>
      <w:r w:rsidR="009A38EA">
        <w:rPr>
          <w:rStyle w:val="Hyperlink"/>
          <w:u w:val="none"/>
          <w14:textOutline w14:w="12700" w14:cap="flat" w14:cmpd="sng" w14:algn="ctr">
            <w14:noFill/>
            <w14:prstDash w14:val="solid"/>
            <w14:miter w14:lim="400000"/>
          </w14:textOutline>
        </w:rPr>
        <w:tab/>
      </w:r>
      <w:r w:rsidR="009A38EA">
        <w:rPr>
          <w:rStyle w:val="Hyperlink"/>
          <w:u w:val="none"/>
          <w14:textOutline w14:w="12700" w14:cap="flat" w14:cmpd="sng" w14:algn="ctr">
            <w14:noFill/>
            <w14:prstDash w14:val="solid"/>
            <w14:miter w14:lim="400000"/>
          </w14:textOutline>
        </w:rPr>
        <w:tab/>
      </w:r>
      <w:r w:rsidR="009A38EA">
        <w:rPr>
          <w:rStyle w:val="Hyperlink"/>
          <w14:textOutline w14:w="12700" w14:cap="flat" w14:cmpd="sng" w14:algn="ctr">
            <w14:noFill/>
            <w14:prstDash w14:val="solid"/>
            <w14:miter w14:lim="400000"/>
          </w14:textOutline>
        </w:rPr>
        <w:t>ned@gsiexecutivesearch.c</w:t>
      </w:r>
      <w:r w:rsidR="00AB0323">
        <w:rPr>
          <w:rStyle w:val="Hyperlink"/>
          <w14:textOutline w14:w="12700" w14:cap="flat" w14:cmpd="sng" w14:algn="ctr">
            <w14:noFill/>
            <w14:prstDash w14:val="solid"/>
            <w14:miter w14:lim="400000"/>
          </w14:textOutline>
        </w:rPr>
        <w:t>om</w:t>
      </w:r>
      <w:r w:rsidR="00036EF0">
        <w:rPr>
          <w:rStyle w:val="Hyperlink"/>
          <w14:textOutline w14:w="12700" w14:cap="flat" w14:cmpd="sng" w14:algn="ctr">
            <w14:noFill/>
            <w14:prstDash w14:val="solid"/>
            <w14:miter w14:lim="400000"/>
          </w14:textOutline>
        </w:rPr>
        <w:t xml:space="preserve">                             </w:t>
      </w:r>
    </w:p>
    <w:p w14:paraId="38CACD85" w14:textId="2D93BA95" w:rsidR="00D3079D" w:rsidRPr="009F22E8" w:rsidRDefault="00D3079D" w:rsidP="00D3079D">
      <w:pPr>
        <w:pStyle w:val="BodyText"/>
        <w:spacing w:line="228" w:lineRule="auto"/>
        <w:ind w:left="100" w:right="483"/>
      </w:pPr>
      <w:r>
        <w:rPr>
          <w:rStyle w:val="None"/>
        </w:rPr>
        <w:t>901-550-9338</w:t>
      </w:r>
      <w:r w:rsidR="00AB0323">
        <w:rPr>
          <w:rStyle w:val="None"/>
        </w:rPr>
        <w:tab/>
      </w:r>
      <w:r w:rsidR="00AB0323">
        <w:rPr>
          <w:rStyle w:val="None"/>
        </w:rPr>
        <w:tab/>
      </w:r>
      <w:r w:rsidR="00AB0323">
        <w:rPr>
          <w:rStyle w:val="None"/>
        </w:rPr>
        <w:tab/>
      </w:r>
      <w:r w:rsidR="00AB0323">
        <w:rPr>
          <w:rStyle w:val="None"/>
        </w:rPr>
        <w:tab/>
      </w:r>
      <w:r w:rsidR="00AB0323">
        <w:rPr>
          <w:rStyle w:val="None"/>
        </w:rPr>
        <w:tab/>
      </w:r>
      <w:r w:rsidR="00AB0323">
        <w:rPr>
          <w:rStyle w:val="None"/>
        </w:rPr>
        <w:tab/>
      </w:r>
      <w:r w:rsidR="005D2DCC">
        <w:rPr>
          <w:rStyle w:val="None"/>
        </w:rPr>
        <w:t>440-796-7922</w:t>
      </w:r>
    </w:p>
    <w:p w14:paraId="1FC6FC57" w14:textId="5B2DC988" w:rsidR="00664D36" w:rsidRDefault="00AB0323" w:rsidP="00E2765B">
      <w:pPr>
        <w:pStyle w:val="BodyText"/>
        <w:spacing w:line="228" w:lineRule="auto"/>
        <w:ind w:left="0" w:right="483"/>
        <w:sectPr w:rsidR="00664D36" w:rsidSect="00D3079D">
          <w:headerReference w:type="default" r:id="rId14"/>
          <w:footerReference w:type="default" r:id="rId15"/>
          <w:type w:val="continuous"/>
          <w:pgSz w:w="12240" w:h="15840"/>
          <w:pgMar w:top="720" w:right="720" w:bottom="720" w:left="720" w:header="720" w:footer="720" w:gutter="0"/>
          <w:cols w:space="720"/>
          <w:docGrid w:linePitch="360"/>
        </w:sectPr>
      </w:pPr>
      <w:r>
        <w:lastRenderedPageBreak/>
        <w:t xml:space="preserve">         </w:t>
      </w:r>
    </w:p>
    <w:p w14:paraId="447E7E6B" w14:textId="326570AF" w:rsidR="00664D36" w:rsidRPr="009F22E8" w:rsidRDefault="00664D36" w:rsidP="00E2765B">
      <w:pPr>
        <w:pStyle w:val="BodyText"/>
        <w:spacing w:line="228" w:lineRule="auto"/>
        <w:ind w:left="0" w:right="483"/>
      </w:pPr>
    </w:p>
    <w:sectPr w:rsidR="00664D36" w:rsidRPr="009F22E8" w:rsidSect="00D3079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F559" w14:textId="77777777" w:rsidR="005E4131" w:rsidRDefault="005E4131">
      <w:r>
        <w:separator/>
      </w:r>
    </w:p>
  </w:endnote>
  <w:endnote w:type="continuationSeparator" w:id="0">
    <w:p w14:paraId="084CEAF7" w14:textId="77777777" w:rsidR="005E4131" w:rsidRDefault="005E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TimesNewRoman">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2F4A" w14:textId="77777777" w:rsidR="00D3079D" w:rsidRDefault="00D3079D">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1153" w14:textId="77777777" w:rsidR="000E064B" w:rsidRDefault="0000000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E9A37" w14:textId="77777777" w:rsidR="005E4131" w:rsidRDefault="005E4131">
      <w:r>
        <w:separator/>
      </w:r>
    </w:p>
  </w:footnote>
  <w:footnote w:type="continuationSeparator" w:id="0">
    <w:p w14:paraId="4707D244" w14:textId="77777777" w:rsidR="005E4131" w:rsidRDefault="005E4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4ABF" w14:textId="77777777" w:rsidR="00D3079D" w:rsidRDefault="00D3079D">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5B45" w14:textId="77777777" w:rsidR="000E064B" w:rsidRDefault="0000000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5pt;height:10.5pt" o:bullet="t">
        <v:imagedata r:id="rId1" o:title="mso95"/>
      </v:shape>
    </w:pict>
  </w:numPicBullet>
  <w:abstractNum w:abstractNumId="0" w15:restartNumberingAfterBreak="0">
    <w:nsid w:val="0C3344D7"/>
    <w:multiLevelType w:val="hybridMultilevel"/>
    <w:tmpl w:val="782EE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519E0"/>
    <w:multiLevelType w:val="hybridMultilevel"/>
    <w:tmpl w:val="A260BB1A"/>
    <w:lvl w:ilvl="0" w:tplc="E9CE277C">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8C5389"/>
    <w:multiLevelType w:val="hybridMultilevel"/>
    <w:tmpl w:val="E0AA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519CC"/>
    <w:multiLevelType w:val="hybridMultilevel"/>
    <w:tmpl w:val="CC4E5AD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231C1E1D"/>
    <w:multiLevelType w:val="hybridMultilevel"/>
    <w:tmpl w:val="D99A6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D1AED"/>
    <w:multiLevelType w:val="hybridMultilevel"/>
    <w:tmpl w:val="4ED8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57773"/>
    <w:multiLevelType w:val="hybridMultilevel"/>
    <w:tmpl w:val="89E8F3D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26F83A5C"/>
    <w:multiLevelType w:val="hybridMultilevel"/>
    <w:tmpl w:val="25767874"/>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6E72F6"/>
    <w:multiLevelType w:val="hybridMultilevel"/>
    <w:tmpl w:val="535676C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2E5D5BA9"/>
    <w:multiLevelType w:val="hybridMultilevel"/>
    <w:tmpl w:val="35C05054"/>
    <w:lvl w:ilvl="0" w:tplc="9CCCD78E">
      <w:start w:val="1"/>
      <w:numFmt w:val="bullet"/>
      <w:lvlText w:val=""/>
      <w:lvlJc w:val="left"/>
      <w:pPr>
        <w:ind w:left="720" w:hanging="360"/>
      </w:pPr>
      <w:rPr>
        <w:rFonts w:ascii="Wingdings" w:hAnsi="Wingdings" w:hint="default"/>
        <w:color w:val="416099"/>
        <w:u w:color="416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B099D"/>
    <w:multiLevelType w:val="hybridMultilevel"/>
    <w:tmpl w:val="0F323C58"/>
    <w:lvl w:ilvl="0" w:tplc="E9CE277C">
      <w:start w:val="1"/>
      <w:numFmt w:val="bullet"/>
      <w:lvlText w:val=""/>
      <w:lvlJc w:val="left"/>
      <w:pPr>
        <w:ind w:left="990" w:hanging="360"/>
      </w:pPr>
      <w:rPr>
        <w:rFonts w:ascii="Symbol" w:hAnsi="Symbol" w:hint="default"/>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2F191705"/>
    <w:multiLevelType w:val="hybridMultilevel"/>
    <w:tmpl w:val="BE928F8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15:restartNumberingAfterBreak="0">
    <w:nsid w:val="2F697C5A"/>
    <w:multiLevelType w:val="hybridMultilevel"/>
    <w:tmpl w:val="DD409834"/>
    <w:lvl w:ilvl="0" w:tplc="0409000B">
      <w:start w:val="1"/>
      <w:numFmt w:val="bullet"/>
      <w:lvlText w:val=""/>
      <w:lvlJc w:val="left"/>
      <w:pPr>
        <w:ind w:left="793" w:hanging="360"/>
      </w:pPr>
      <w:rPr>
        <w:rFonts w:ascii="Wingdings" w:hAnsi="Wingdings"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3" w15:restartNumberingAfterBreak="0">
    <w:nsid w:val="32AF19DF"/>
    <w:multiLevelType w:val="hybridMultilevel"/>
    <w:tmpl w:val="A68A6ABA"/>
    <w:numStyleLink w:val="ImportedStyle1"/>
  </w:abstractNum>
  <w:abstractNum w:abstractNumId="14" w15:restartNumberingAfterBreak="0">
    <w:nsid w:val="34165E42"/>
    <w:multiLevelType w:val="hybridMultilevel"/>
    <w:tmpl w:val="A68A6ABA"/>
    <w:styleLink w:val="ImportedStyle1"/>
    <w:lvl w:ilvl="0" w:tplc="BEC05CE2">
      <w:start w:val="1"/>
      <w:numFmt w:val="bullet"/>
      <w:lvlText w:val="·"/>
      <w:lvlJc w:val="left"/>
      <w:pPr>
        <w:tabs>
          <w:tab w:val="left" w:pos="1080"/>
          <w:tab w:val="left" w:pos="1081"/>
        </w:tabs>
        <w:ind w:left="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D81274">
      <w:start w:val="1"/>
      <w:numFmt w:val="bullet"/>
      <w:lvlText w:val="o"/>
      <w:lvlJc w:val="left"/>
      <w:pPr>
        <w:tabs>
          <w:tab w:val="left" w:pos="1081"/>
        </w:tabs>
        <w:ind w:left="1080" w:hanging="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FE1506">
      <w:start w:val="1"/>
      <w:numFmt w:val="bullet"/>
      <w:lvlText w:val="▪"/>
      <w:lvlJc w:val="left"/>
      <w:pPr>
        <w:tabs>
          <w:tab w:val="left" w:pos="1080"/>
          <w:tab w:val="left" w:pos="1081"/>
        </w:tabs>
        <w:ind w:left="19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8C3EA2">
      <w:start w:val="1"/>
      <w:numFmt w:val="bullet"/>
      <w:lvlText w:val="·"/>
      <w:lvlJc w:val="left"/>
      <w:pPr>
        <w:tabs>
          <w:tab w:val="left" w:pos="1080"/>
          <w:tab w:val="left" w:pos="1081"/>
        </w:tabs>
        <w:ind w:left="2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929002">
      <w:start w:val="1"/>
      <w:numFmt w:val="bullet"/>
      <w:lvlText w:val="o"/>
      <w:lvlJc w:val="left"/>
      <w:pPr>
        <w:tabs>
          <w:tab w:val="left" w:pos="1080"/>
          <w:tab w:val="left" w:pos="1081"/>
        </w:tabs>
        <w:ind w:left="3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8E21A8">
      <w:start w:val="1"/>
      <w:numFmt w:val="bullet"/>
      <w:lvlText w:val="▪"/>
      <w:lvlJc w:val="left"/>
      <w:pPr>
        <w:tabs>
          <w:tab w:val="left" w:pos="1080"/>
          <w:tab w:val="left" w:pos="1081"/>
        </w:tabs>
        <w:ind w:left="40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741A96">
      <w:start w:val="1"/>
      <w:numFmt w:val="bullet"/>
      <w:lvlText w:val="·"/>
      <w:lvlJc w:val="left"/>
      <w:pPr>
        <w:tabs>
          <w:tab w:val="left" w:pos="1080"/>
          <w:tab w:val="left" w:pos="1081"/>
        </w:tabs>
        <w:ind w:left="4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E2AC4A">
      <w:start w:val="1"/>
      <w:numFmt w:val="bullet"/>
      <w:lvlText w:val="o"/>
      <w:lvlJc w:val="left"/>
      <w:pPr>
        <w:tabs>
          <w:tab w:val="left" w:pos="1080"/>
          <w:tab w:val="left" w:pos="1081"/>
        </w:tabs>
        <w:ind w:left="5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06D64A">
      <w:start w:val="1"/>
      <w:numFmt w:val="bullet"/>
      <w:lvlText w:val="▪"/>
      <w:lvlJc w:val="left"/>
      <w:pPr>
        <w:tabs>
          <w:tab w:val="left" w:pos="1080"/>
          <w:tab w:val="left" w:pos="1081"/>
        </w:tabs>
        <w:ind w:left="6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4492235"/>
    <w:multiLevelType w:val="hybridMultilevel"/>
    <w:tmpl w:val="143ED6C6"/>
    <w:lvl w:ilvl="0" w:tplc="9CCCD78E">
      <w:start w:val="1"/>
      <w:numFmt w:val="bullet"/>
      <w:lvlText w:val=""/>
      <w:lvlJc w:val="left"/>
      <w:pPr>
        <w:ind w:left="1080" w:hanging="360"/>
      </w:pPr>
      <w:rPr>
        <w:rFonts w:ascii="Wingdings" w:hAnsi="Wingdings" w:hint="default"/>
        <w:color w:val="416099"/>
        <w:u w:color="41609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623196"/>
    <w:multiLevelType w:val="hybridMultilevel"/>
    <w:tmpl w:val="6154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B7488"/>
    <w:multiLevelType w:val="hybridMultilevel"/>
    <w:tmpl w:val="AA2A93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3B37626B"/>
    <w:multiLevelType w:val="hybridMultilevel"/>
    <w:tmpl w:val="D312DDC4"/>
    <w:lvl w:ilvl="0" w:tplc="4C0240B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33CC1"/>
    <w:multiLevelType w:val="hybridMultilevel"/>
    <w:tmpl w:val="10A86C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40956599"/>
    <w:multiLevelType w:val="hybridMultilevel"/>
    <w:tmpl w:val="194C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B1183"/>
    <w:multiLevelType w:val="hybridMultilevel"/>
    <w:tmpl w:val="E85470DE"/>
    <w:lvl w:ilvl="0" w:tplc="9CCCD78E">
      <w:start w:val="1"/>
      <w:numFmt w:val="bullet"/>
      <w:lvlText w:val=""/>
      <w:lvlJc w:val="left"/>
      <w:pPr>
        <w:ind w:left="360" w:hanging="360"/>
      </w:pPr>
      <w:rPr>
        <w:rFonts w:ascii="Wingdings" w:hAnsi="Wingdings" w:hint="default"/>
        <w:color w:val="416099"/>
        <w:u w:color="4160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B64315"/>
    <w:multiLevelType w:val="hybridMultilevel"/>
    <w:tmpl w:val="81CCF044"/>
    <w:lvl w:ilvl="0" w:tplc="E9CE277C">
      <w:start w:val="1"/>
      <w:numFmt w:val="bullet"/>
      <w:lvlText w:val=""/>
      <w:lvlJc w:val="left"/>
      <w:pPr>
        <w:ind w:left="630" w:hanging="360"/>
      </w:pPr>
      <w:rPr>
        <w:rFonts w:ascii="Symbol" w:hAnsi="Symbol" w:hint="default"/>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1" w:tplc="FFFFFFFF">
      <w:start w:val="1"/>
      <w:numFmt w:val="bullet"/>
      <w:lvlText w:val="·"/>
      <w:lvlJc w:val="left"/>
      <w:pPr>
        <w:tabs>
          <w:tab w:val="left" w:pos="559"/>
          <w:tab w:val="left" w:pos="560"/>
        </w:tabs>
        <w:ind w:left="155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tabs>
          <w:tab w:val="left" w:pos="559"/>
          <w:tab w:val="left" w:pos="560"/>
        </w:tabs>
        <w:ind w:left="254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tabs>
          <w:tab w:val="left" w:pos="559"/>
          <w:tab w:val="left" w:pos="560"/>
        </w:tabs>
        <w:ind w:left="353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tabs>
          <w:tab w:val="left" w:pos="559"/>
          <w:tab w:val="left" w:pos="560"/>
        </w:tabs>
        <w:ind w:left="4529"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tabs>
          <w:tab w:val="left" w:pos="559"/>
          <w:tab w:val="left" w:pos="560"/>
        </w:tabs>
        <w:ind w:left="552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tabs>
          <w:tab w:val="left" w:pos="559"/>
          <w:tab w:val="left" w:pos="560"/>
        </w:tabs>
        <w:ind w:left="651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tabs>
          <w:tab w:val="left" w:pos="559"/>
          <w:tab w:val="left" w:pos="560"/>
        </w:tabs>
        <w:ind w:left="750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tabs>
          <w:tab w:val="left" w:pos="559"/>
          <w:tab w:val="left" w:pos="560"/>
        </w:tabs>
        <w:ind w:left="849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5A768AA"/>
    <w:multiLevelType w:val="hybridMultilevel"/>
    <w:tmpl w:val="12D0F4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91900E6"/>
    <w:multiLevelType w:val="hybridMultilevel"/>
    <w:tmpl w:val="597ED3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A6EB2"/>
    <w:multiLevelType w:val="hybridMultilevel"/>
    <w:tmpl w:val="5DB0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D4453E"/>
    <w:multiLevelType w:val="hybridMultilevel"/>
    <w:tmpl w:val="275A0502"/>
    <w:lvl w:ilvl="0" w:tplc="E9CE277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823D6"/>
    <w:multiLevelType w:val="hybridMultilevel"/>
    <w:tmpl w:val="B816BA3A"/>
    <w:lvl w:ilvl="0" w:tplc="E9CE277C">
      <w:start w:val="1"/>
      <w:numFmt w:val="bullet"/>
      <w:lvlText w:val=""/>
      <w:lvlJc w:val="left"/>
      <w:pPr>
        <w:ind w:left="922" w:hanging="360"/>
      </w:pPr>
      <w:rPr>
        <w:rFonts w:ascii="Symbol" w:hAnsi="Symbol" w:hint="default"/>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1" w:tplc="FFFFFFFF">
      <w:start w:val="1"/>
      <w:numFmt w:val="bullet"/>
      <w:lvlText w:val="·"/>
      <w:lvlJc w:val="left"/>
      <w:pPr>
        <w:tabs>
          <w:tab w:val="left" w:pos="559"/>
          <w:tab w:val="left" w:pos="560"/>
        </w:tabs>
        <w:ind w:left="155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tabs>
          <w:tab w:val="left" w:pos="559"/>
          <w:tab w:val="left" w:pos="560"/>
        </w:tabs>
        <w:ind w:left="254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tabs>
          <w:tab w:val="left" w:pos="559"/>
          <w:tab w:val="left" w:pos="560"/>
        </w:tabs>
        <w:ind w:left="353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tabs>
          <w:tab w:val="left" w:pos="559"/>
          <w:tab w:val="left" w:pos="560"/>
        </w:tabs>
        <w:ind w:left="4529"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tabs>
          <w:tab w:val="left" w:pos="559"/>
          <w:tab w:val="left" w:pos="560"/>
        </w:tabs>
        <w:ind w:left="552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tabs>
          <w:tab w:val="left" w:pos="559"/>
          <w:tab w:val="left" w:pos="560"/>
        </w:tabs>
        <w:ind w:left="651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tabs>
          <w:tab w:val="left" w:pos="559"/>
          <w:tab w:val="left" w:pos="560"/>
        </w:tabs>
        <w:ind w:left="750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tabs>
          <w:tab w:val="left" w:pos="559"/>
          <w:tab w:val="left" w:pos="560"/>
        </w:tabs>
        <w:ind w:left="849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BEE09D9"/>
    <w:multiLevelType w:val="hybridMultilevel"/>
    <w:tmpl w:val="FEB2A9C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9" w15:restartNumberingAfterBreak="0">
    <w:nsid w:val="63C25460"/>
    <w:multiLevelType w:val="hybridMultilevel"/>
    <w:tmpl w:val="6680A68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0" w15:restartNumberingAfterBreak="0">
    <w:nsid w:val="66813E1F"/>
    <w:multiLevelType w:val="hybridMultilevel"/>
    <w:tmpl w:val="E08E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4E606D"/>
    <w:multiLevelType w:val="hybridMultilevel"/>
    <w:tmpl w:val="064C066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2" w15:restartNumberingAfterBreak="0">
    <w:nsid w:val="78577982"/>
    <w:multiLevelType w:val="hybridMultilevel"/>
    <w:tmpl w:val="6A360D3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7BDB5EDA"/>
    <w:multiLevelType w:val="hybridMultilevel"/>
    <w:tmpl w:val="4410828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944259461">
    <w:abstractNumId w:val="18"/>
  </w:num>
  <w:num w:numId="2" w16cid:durableId="1120682422">
    <w:abstractNumId w:val="1"/>
  </w:num>
  <w:num w:numId="3" w16cid:durableId="1880320027">
    <w:abstractNumId w:val="14"/>
  </w:num>
  <w:num w:numId="4" w16cid:durableId="89352076">
    <w:abstractNumId w:val="13"/>
  </w:num>
  <w:num w:numId="5" w16cid:durableId="1199776380">
    <w:abstractNumId w:val="22"/>
  </w:num>
  <w:num w:numId="6" w16cid:durableId="1876457051">
    <w:abstractNumId w:val="27"/>
  </w:num>
  <w:num w:numId="7" w16cid:durableId="606668045">
    <w:abstractNumId w:val="0"/>
  </w:num>
  <w:num w:numId="8" w16cid:durableId="101582811">
    <w:abstractNumId w:val="5"/>
  </w:num>
  <w:num w:numId="9" w16cid:durableId="377242256">
    <w:abstractNumId w:val="24"/>
  </w:num>
  <w:num w:numId="10" w16cid:durableId="640695038">
    <w:abstractNumId w:val="12"/>
  </w:num>
  <w:num w:numId="11" w16cid:durableId="95249502">
    <w:abstractNumId w:val="21"/>
  </w:num>
  <w:num w:numId="12" w16cid:durableId="1361513462">
    <w:abstractNumId w:val="9"/>
  </w:num>
  <w:num w:numId="13" w16cid:durableId="1249002850">
    <w:abstractNumId w:val="7"/>
  </w:num>
  <w:num w:numId="14" w16cid:durableId="141235822">
    <w:abstractNumId w:val="15"/>
  </w:num>
  <w:num w:numId="15" w16cid:durableId="1991514451">
    <w:abstractNumId w:val="19"/>
  </w:num>
  <w:num w:numId="16" w16cid:durableId="1018312244">
    <w:abstractNumId w:val="2"/>
  </w:num>
  <w:num w:numId="17" w16cid:durableId="400493451">
    <w:abstractNumId w:val="4"/>
  </w:num>
  <w:num w:numId="18" w16cid:durableId="1173951390">
    <w:abstractNumId w:val="25"/>
  </w:num>
  <w:num w:numId="19" w16cid:durableId="1811749309">
    <w:abstractNumId w:val="16"/>
  </w:num>
  <w:num w:numId="20" w16cid:durableId="1629504541">
    <w:abstractNumId w:val="26"/>
  </w:num>
  <w:num w:numId="21" w16cid:durableId="1902907259">
    <w:abstractNumId w:val="6"/>
  </w:num>
  <w:num w:numId="22" w16cid:durableId="1031803036">
    <w:abstractNumId w:val="29"/>
  </w:num>
  <w:num w:numId="23" w16cid:durableId="1119714407">
    <w:abstractNumId w:val="28"/>
  </w:num>
  <w:num w:numId="24" w16cid:durableId="793717594">
    <w:abstractNumId w:val="23"/>
  </w:num>
  <w:num w:numId="25" w16cid:durableId="1960992069">
    <w:abstractNumId w:val="30"/>
  </w:num>
  <w:num w:numId="26" w16cid:durableId="231815770">
    <w:abstractNumId w:val="20"/>
  </w:num>
  <w:num w:numId="27" w16cid:durableId="1015956831">
    <w:abstractNumId w:val="3"/>
  </w:num>
  <w:num w:numId="28" w16cid:durableId="1428384090">
    <w:abstractNumId w:val="32"/>
  </w:num>
  <w:num w:numId="29" w16cid:durableId="148180481">
    <w:abstractNumId w:val="33"/>
  </w:num>
  <w:num w:numId="30" w16cid:durableId="770048831">
    <w:abstractNumId w:val="11"/>
  </w:num>
  <w:num w:numId="31" w16cid:durableId="751006878">
    <w:abstractNumId w:val="8"/>
  </w:num>
  <w:num w:numId="32" w16cid:durableId="1389497559">
    <w:abstractNumId w:val="17"/>
  </w:num>
  <w:num w:numId="33" w16cid:durableId="1978299729">
    <w:abstractNumId w:val="31"/>
  </w:num>
  <w:num w:numId="34" w16cid:durableId="13578039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wtrSwNDE1MjMwNDJR0lEKTi0uzszPAykwNKgFAAv6bmUtAAAA"/>
  </w:docVars>
  <w:rsids>
    <w:rsidRoot w:val="009F22E8"/>
    <w:rsid w:val="000049D6"/>
    <w:rsid w:val="00016F5E"/>
    <w:rsid w:val="000331AF"/>
    <w:rsid w:val="00036EF0"/>
    <w:rsid w:val="00056E5C"/>
    <w:rsid w:val="0008254F"/>
    <w:rsid w:val="000970A7"/>
    <w:rsid w:val="000B5230"/>
    <w:rsid w:val="000E13F1"/>
    <w:rsid w:val="001047B8"/>
    <w:rsid w:val="00142A49"/>
    <w:rsid w:val="00166020"/>
    <w:rsid w:val="001736D2"/>
    <w:rsid w:val="001A0721"/>
    <w:rsid w:val="001C68AC"/>
    <w:rsid w:val="001C6AA0"/>
    <w:rsid w:val="001E1CBE"/>
    <w:rsid w:val="00204D57"/>
    <w:rsid w:val="00207814"/>
    <w:rsid w:val="0021246A"/>
    <w:rsid w:val="00220D5E"/>
    <w:rsid w:val="002315F7"/>
    <w:rsid w:val="00232702"/>
    <w:rsid w:val="00235592"/>
    <w:rsid w:val="00247FC0"/>
    <w:rsid w:val="0026168B"/>
    <w:rsid w:val="00274698"/>
    <w:rsid w:val="00294AE5"/>
    <w:rsid w:val="002E3101"/>
    <w:rsid w:val="00315831"/>
    <w:rsid w:val="00324125"/>
    <w:rsid w:val="003346B0"/>
    <w:rsid w:val="00337BDE"/>
    <w:rsid w:val="00354D50"/>
    <w:rsid w:val="0036099F"/>
    <w:rsid w:val="00375251"/>
    <w:rsid w:val="00381B5E"/>
    <w:rsid w:val="003B5FF9"/>
    <w:rsid w:val="003E159B"/>
    <w:rsid w:val="003F646B"/>
    <w:rsid w:val="00416A08"/>
    <w:rsid w:val="00455B44"/>
    <w:rsid w:val="0046231A"/>
    <w:rsid w:val="005201FC"/>
    <w:rsid w:val="00520C48"/>
    <w:rsid w:val="00532D1F"/>
    <w:rsid w:val="00534DC4"/>
    <w:rsid w:val="0058420D"/>
    <w:rsid w:val="005865E5"/>
    <w:rsid w:val="005D2B23"/>
    <w:rsid w:val="005D2DCC"/>
    <w:rsid w:val="005E4131"/>
    <w:rsid w:val="005F4CB3"/>
    <w:rsid w:val="00606F52"/>
    <w:rsid w:val="00607D38"/>
    <w:rsid w:val="00612F2C"/>
    <w:rsid w:val="00624A97"/>
    <w:rsid w:val="00656607"/>
    <w:rsid w:val="00664D36"/>
    <w:rsid w:val="0067134C"/>
    <w:rsid w:val="00696C73"/>
    <w:rsid w:val="006A43E3"/>
    <w:rsid w:val="006C2DC1"/>
    <w:rsid w:val="006D13A3"/>
    <w:rsid w:val="006D48D4"/>
    <w:rsid w:val="00710579"/>
    <w:rsid w:val="007174D5"/>
    <w:rsid w:val="007464C4"/>
    <w:rsid w:val="007B6428"/>
    <w:rsid w:val="007B707F"/>
    <w:rsid w:val="00812FBD"/>
    <w:rsid w:val="008219C5"/>
    <w:rsid w:val="0084104C"/>
    <w:rsid w:val="008860EC"/>
    <w:rsid w:val="008B5BF5"/>
    <w:rsid w:val="008C604A"/>
    <w:rsid w:val="008F1CB2"/>
    <w:rsid w:val="00935E33"/>
    <w:rsid w:val="009361F1"/>
    <w:rsid w:val="00943E93"/>
    <w:rsid w:val="009540EB"/>
    <w:rsid w:val="00981895"/>
    <w:rsid w:val="00991B6C"/>
    <w:rsid w:val="009A38EA"/>
    <w:rsid w:val="009B18AC"/>
    <w:rsid w:val="009B1E86"/>
    <w:rsid w:val="009B7115"/>
    <w:rsid w:val="009D076E"/>
    <w:rsid w:val="009E3640"/>
    <w:rsid w:val="009F1493"/>
    <w:rsid w:val="009F22E8"/>
    <w:rsid w:val="00A0364F"/>
    <w:rsid w:val="00A144A2"/>
    <w:rsid w:val="00A27069"/>
    <w:rsid w:val="00A332D6"/>
    <w:rsid w:val="00A44DCD"/>
    <w:rsid w:val="00A8177F"/>
    <w:rsid w:val="00AB0323"/>
    <w:rsid w:val="00AE3E70"/>
    <w:rsid w:val="00AF34CB"/>
    <w:rsid w:val="00B031BE"/>
    <w:rsid w:val="00B33402"/>
    <w:rsid w:val="00B533B3"/>
    <w:rsid w:val="00BA0205"/>
    <w:rsid w:val="00BA1C2E"/>
    <w:rsid w:val="00BA2CBB"/>
    <w:rsid w:val="00BA340A"/>
    <w:rsid w:val="00BB698C"/>
    <w:rsid w:val="00BC4FFE"/>
    <w:rsid w:val="00BD720D"/>
    <w:rsid w:val="00C34AFB"/>
    <w:rsid w:val="00C3791F"/>
    <w:rsid w:val="00C542F5"/>
    <w:rsid w:val="00C7268A"/>
    <w:rsid w:val="00C773AC"/>
    <w:rsid w:val="00C900C7"/>
    <w:rsid w:val="00CA07EF"/>
    <w:rsid w:val="00CA45CE"/>
    <w:rsid w:val="00CB21E7"/>
    <w:rsid w:val="00CB37B9"/>
    <w:rsid w:val="00CB6661"/>
    <w:rsid w:val="00D21EAC"/>
    <w:rsid w:val="00D23E57"/>
    <w:rsid w:val="00D301C5"/>
    <w:rsid w:val="00D3079D"/>
    <w:rsid w:val="00D855AE"/>
    <w:rsid w:val="00DC5F1C"/>
    <w:rsid w:val="00E01459"/>
    <w:rsid w:val="00E01EAB"/>
    <w:rsid w:val="00E2456E"/>
    <w:rsid w:val="00E2765B"/>
    <w:rsid w:val="00E33926"/>
    <w:rsid w:val="00E41F49"/>
    <w:rsid w:val="00E6235C"/>
    <w:rsid w:val="00E75ED1"/>
    <w:rsid w:val="00EA2C31"/>
    <w:rsid w:val="00EA6DC2"/>
    <w:rsid w:val="00EB104C"/>
    <w:rsid w:val="00EB710A"/>
    <w:rsid w:val="00EF3EE1"/>
    <w:rsid w:val="00F14DE3"/>
    <w:rsid w:val="00F709CC"/>
    <w:rsid w:val="00F73A43"/>
    <w:rsid w:val="00F902F6"/>
    <w:rsid w:val="00F95F27"/>
    <w:rsid w:val="00FC6D48"/>
    <w:rsid w:val="00FE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EC9E"/>
  <w15:chartTrackingRefBased/>
  <w15:docId w15:val="{F520603E-72EC-7649-8761-D88050C8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E8"/>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22E8"/>
    <w:rPr>
      <w:u w:val="single"/>
    </w:rPr>
  </w:style>
  <w:style w:type="paragraph" w:styleId="BodyText">
    <w:name w:val="Body Text"/>
    <w:link w:val="BodyTextChar"/>
    <w:rsid w:val="009F22E8"/>
    <w:pPr>
      <w:widowControl w:val="0"/>
      <w:pBdr>
        <w:top w:val="nil"/>
        <w:left w:val="nil"/>
        <w:bottom w:val="nil"/>
        <w:right w:val="nil"/>
        <w:between w:val="nil"/>
        <w:bar w:val="nil"/>
      </w:pBdr>
      <w:ind w:left="560"/>
    </w:pPr>
    <w:rPr>
      <w:rFonts w:ascii="Trebuchet MS" w:eastAsia="Arial Unicode MS" w:hAnsi="Trebuchet MS" w:cs="Arial Unicode MS"/>
      <w:color w:val="000000"/>
      <w:sz w:val="20"/>
      <w:szCs w:val="20"/>
      <w:u w:color="000000"/>
      <w:bdr w:val="nil"/>
    </w:rPr>
  </w:style>
  <w:style w:type="character" w:customStyle="1" w:styleId="BodyTextChar">
    <w:name w:val="Body Text Char"/>
    <w:basedOn w:val="DefaultParagraphFont"/>
    <w:link w:val="BodyText"/>
    <w:rsid w:val="009F22E8"/>
    <w:rPr>
      <w:rFonts w:ascii="Trebuchet MS" w:eastAsia="Arial Unicode MS" w:hAnsi="Trebuchet MS" w:cs="Arial Unicode MS"/>
      <w:color w:val="000000"/>
      <w:sz w:val="20"/>
      <w:szCs w:val="20"/>
      <w:u w:color="000000"/>
      <w:bdr w:val="nil"/>
    </w:rPr>
  </w:style>
  <w:style w:type="paragraph" w:styleId="Title">
    <w:name w:val="Title"/>
    <w:link w:val="TitleChar"/>
    <w:uiPriority w:val="10"/>
    <w:qFormat/>
    <w:rsid w:val="009F22E8"/>
    <w:pPr>
      <w:widowControl w:val="0"/>
      <w:pBdr>
        <w:top w:val="nil"/>
        <w:left w:val="nil"/>
        <w:bottom w:val="nil"/>
        <w:right w:val="nil"/>
        <w:between w:val="nil"/>
        <w:bar w:val="nil"/>
      </w:pBdr>
      <w:spacing w:before="100"/>
      <w:ind w:left="200"/>
    </w:pPr>
    <w:rPr>
      <w:rFonts w:ascii="Trebuchet MS" w:eastAsia="Arial Unicode MS" w:hAnsi="Trebuchet MS" w:cs="Arial Unicode MS"/>
      <w:b/>
      <w:bCs/>
      <w:color w:val="000000"/>
      <w:sz w:val="32"/>
      <w:szCs w:val="32"/>
      <w:u w:color="000000"/>
      <w:bdr w:val="nil"/>
      <w14:textOutline w14:w="0" w14:cap="flat" w14:cmpd="sng" w14:algn="ctr">
        <w14:noFill/>
        <w14:prstDash w14:val="solid"/>
        <w14:bevel/>
      </w14:textOutline>
    </w:rPr>
  </w:style>
  <w:style w:type="character" w:customStyle="1" w:styleId="TitleChar">
    <w:name w:val="Title Char"/>
    <w:basedOn w:val="DefaultParagraphFont"/>
    <w:link w:val="Title"/>
    <w:uiPriority w:val="10"/>
    <w:rsid w:val="009F22E8"/>
    <w:rPr>
      <w:rFonts w:ascii="Trebuchet MS" w:eastAsia="Arial Unicode MS" w:hAnsi="Trebuchet MS" w:cs="Arial Unicode MS"/>
      <w:b/>
      <w:bCs/>
      <w:color w:val="000000"/>
      <w:sz w:val="32"/>
      <w:szCs w:val="32"/>
      <w:u w:color="000000"/>
      <w:bdr w:val="nil"/>
      <w14:textOutline w14:w="0" w14:cap="flat" w14:cmpd="sng" w14:algn="ctr">
        <w14:noFill/>
        <w14:prstDash w14:val="solid"/>
        <w14:bevel/>
      </w14:textOutline>
    </w:rPr>
  </w:style>
  <w:style w:type="paragraph" w:customStyle="1" w:styleId="Body">
    <w:name w:val="Body"/>
    <w:rsid w:val="009F22E8"/>
    <w:pPr>
      <w:widowControl w:val="0"/>
      <w:pBdr>
        <w:top w:val="nil"/>
        <w:left w:val="nil"/>
        <w:bottom w:val="nil"/>
        <w:right w:val="nil"/>
        <w:between w:val="nil"/>
        <w:bar w:val="nil"/>
      </w:pBdr>
    </w:pPr>
    <w:rPr>
      <w:rFonts w:ascii="Trebuchet MS" w:eastAsia="Arial Unicode MS" w:hAnsi="Trebuchet MS" w:cs="Arial Unicode MS"/>
      <w:color w:val="000000"/>
      <w:sz w:val="22"/>
      <w:szCs w:val="22"/>
      <w:u w:color="000000"/>
      <w:bdr w:val="nil"/>
      <w:lang w:val="de-DE"/>
      <w14:textOutline w14:w="0" w14:cap="flat" w14:cmpd="sng" w14:algn="ctr">
        <w14:noFill/>
        <w14:prstDash w14:val="solid"/>
        <w14:bevel/>
      </w14:textOutline>
    </w:rPr>
  </w:style>
  <w:style w:type="paragraph" w:styleId="ListParagraph">
    <w:name w:val="List Paragraph"/>
    <w:uiPriority w:val="1"/>
    <w:qFormat/>
    <w:rsid w:val="009F22E8"/>
    <w:pPr>
      <w:widowControl w:val="0"/>
      <w:pBdr>
        <w:top w:val="nil"/>
        <w:left w:val="nil"/>
        <w:bottom w:val="nil"/>
        <w:right w:val="nil"/>
        <w:between w:val="nil"/>
        <w:bar w:val="nil"/>
      </w:pBdr>
      <w:ind w:left="560" w:hanging="360"/>
    </w:pPr>
    <w:rPr>
      <w:rFonts w:ascii="Trebuchet MS" w:eastAsia="Trebuchet MS" w:hAnsi="Trebuchet MS" w:cs="Trebuchet MS"/>
      <w:color w:val="000000"/>
      <w:sz w:val="22"/>
      <w:szCs w:val="22"/>
      <w:u w:color="000000"/>
      <w:bdr w:val="nil"/>
    </w:rPr>
  </w:style>
  <w:style w:type="paragraph" w:customStyle="1" w:styleId="Heading">
    <w:name w:val="Heading"/>
    <w:rsid w:val="009F22E8"/>
    <w:pPr>
      <w:widowControl w:val="0"/>
      <w:pBdr>
        <w:top w:val="nil"/>
        <w:left w:val="nil"/>
        <w:bottom w:val="nil"/>
        <w:right w:val="nil"/>
        <w:between w:val="nil"/>
        <w:bar w:val="nil"/>
      </w:pBdr>
      <w:ind w:left="100"/>
      <w:outlineLvl w:val="0"/>
    </w:pPr>
    <w:rPr>
      <w:rFonts w:ascii="Trebuchet MS" w:eastAsia="Arial Unicode MS" w:hAnsi="Trebuchet MS" w:cs="Arial Unicode MS"/>
      <w:b/>
      <w:bCs/>
      <w:color w:val="000000"/>
      <w:sz w:val="20"/>
      <w:szCs w:val="20"/>
      <w:u w:color="000000"/>
      <w:bdr w:val="nil"/>
      <w14:textOutline w14:w="12700" w14:cap="flat" w14:cmpd="sng" w14:algn="ctr">
        <w14:noFill/>
        <w14:prstDash w14:val="solid"/>
        <w14:miter w14:lim="400000"/>
      </w14:textOutline>
    </w:rPr>
  </w:style>
  <w:style w:type="paragraph" w:customStyle="1" w:styleId="HeaderFooter">
    <w:name w:val="Header &amp; Footer"/>
    <w:rsid w:val="009F22E8"/>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None">
    <w:name w:val="None"/>
    <w:rsid w:val="009F22E8"/>
  </w:style>
  <w:style w:type="character" w:customStyle="1" w:styleId="Hyperlink2">
    <w:name w:val="Hyperlink.2"/>
    <w:basedOn w:val="None"/>
    <w:rsid w:val="009F22E8"/>
    <w:rPr>
      <w:outline w:val="0"/>
      <w:color w:val="0000FF"/>
      <w:u w:val="single" w:color="0000FF"/>
      <w14:textOutline w14:w="12700" w14:cap="flat" w14:cmpd="sng" w14:algn="ctr">
        <w14:noFill/>
        <w14:prstDash w14:val="solid"/>
        <w14:miter w14:lim="400000"/>
      </w14:textOutline>
    </w:rPr>
  </w:style>
  <w:style w:type="character" w:customStyle="1" w:styleId="Hyperlink0">
    <w:name w:val="Hyperlink.0"/>
    <w:basedOn w:val="DefaultParagraphFont"/>
    <w:rsid w:val="009F22E8"/>
    <w:rPr>
      <w:outline w:val="0"/>
      <w:color w:val="0000FF"/>
      <w:spacing w:val="1"/>
      <w:sz w:val="26"/>
      <w:szCs w:val="26"/>
      <w:u w:val="single" w:color="0000FF"/>
    </w:rPr>
  </w:style>
  <w:style w:type="numbering" w:customStyle="1" w:styleId="ImportedStyle1">
    <w:name w:val="Imported Style 1"/>
    <w:rsid w:val="009F22E8"/>
    <w:pPr>
      <w:numPr>
        <w:numId w:val="3"/>
      </w:numPr>
    </w:pPr>
  </w:style>
  <w:style w:type="character" w:styleId="UnresolvedMention">
    <w:name w:val="Unresolved Mention"/>
    <w:basedOn w:val="DefaultParagraphFont"/>
    <w:uiPriority w:val="99"/>
    <w:semiHidden/>
    <w:unhideWhenUsed/>
    <w:rsid w:val="00E01459"/>
    <w:rPr>
      <w:color w:val="605E5C"/>
      <w:shd w:val="clear" w:color="auto" w:fill="E1DFDD"/>
    </w:rPr>
  </w:style>
  <w:style w:type="character" w:styleId="FollowedHyperlink">
    <w:name w:val="FollowedHyperlink"/>
    <w:basedOn w:val="DefaultParagraphFont"/>
    <w:uiPriority w:val="99"/>
    <w:semiHidden/>
    <w:unhideWhenUsed/>
    <w:rsid w:val="00416A08"/>
    <w:rPr>
      <w:color w:val="954F72" w:themeColor="followedHyperlink"/>
      <w:u w:val="single"/>
    </w:rPr>
  </w:style>
  <w:style w:type="paragraph" w:styleId="BalloonText">
    <w:name w:val="Balloon Text"/>
    <w:basedOn w:val="Normal"/>
    <w:link w:val="BalloonTextChar"/>
    <w:uiPriority w:val="99"/>
    <w:semiHidden/>
    <w:unhideWhenUsed/>
    <w:rsid w:val="00BA340A"/>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BalloonTextChar">
    <w:name w:val="Balloon Text Char"/>
    <w:basedOn w:val="DefaultParagraphFont"/>
    <w:link w:val="BalloonText"/>
    <w:uiPriority w:val="99"/>
    <w:semiHidden/>
    <w:rsid w:val="00BA34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31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erry@gsiexecutivesear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rdkeyyc.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10CDD-1583-AB45-8B08-01AD2AA3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 Gugliuzza</dc:creator>
  <cp:keywords/>
  <dc:description/>
  <cp:lastModifiedBy>Allegra Johnson</cp:lastModifiedBy>
  <cp:revision>2</cp:revision>
  <cp:lastPrinted>2022-08-01T20:45:00Z</cp:lastPrinted>
  <dcterms:created xsi:type="dcterms:W3CDTF">2023-01-05T16:03:00Z</dcterms:created>
  <dcterms:modified xsi:type="dcterms:W3CDTF">2023-01-05T16:03:00Z</dcterms:modified>
</cp:coreProperties>
</file>