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00FD" w14:textId="77777777" w:rsidR="000624B7" w:rsidRDefault="000624B7" w:rsidP="0031260C">
      <w:pPr>
        <w:ind w:left="1170" w:right="1516"/>
        <w:contextualSpacing/>
        <w:jc w:val="center"/>
        <w:rPr>
          <w:sz w:val="24"/>
          <w:szCs w:val="24"/>
        </w:rPr>
      </w:pPr>
    </w:p>
    <w:p w14:paraId="69A975A9" w14:textId="77777777" w:rsidR="000624B7" w:rsidRDefault="000624B7" w:rsidP="0031260C">
      <w:pPr>
        <w:ind w:left="1170" w:right="1516"/>
        <w:contextualSpacing/>
        <w:jc w:val="center"/>
        <w:rPr>
          <w:sz w:val="24"/>
          <w:szCs w:val="24"/>
        </w:rPr>
      </w:pPr>
    </w:p>
    <w:p w14:paraId="04D58300" w14:textId="77777777" w:rsidR="000624B7" w:rsidRDefault="000624B7" w:rsidP="0031260C">
      <w:pPr>
        <w:ind w:left="1170" w:right="1516"/>
        <w:contextualSpacing/>
        <w:jc w:val="center"/>
        <w:rPr>
          <w:sz w:val="24"/>
          <w:szCs w:val="24"/>
        </w:rPr>
      </w:pPr>
    </w:p>
    <w:p w14:paraId="7A5B8AFE" w14:textId="77777777" w:rsidR="000624B7" w:rsidRDefault="000624B7" w:rsidP="0031260C">
      <w:pPr>
        <w:ind w:left="1170" w:right="1516"/>
        <w:contextualSpacing/>
        <w:jc w:val="center"/>
        <w:rPr>
          <w:sz w:val="24"/>
          <w:szCs w:val="24"/>
        </w:rPr>
      </w:pPr>
    </w:p>
    <w:p w14:paraId="2AA2A88A" w14:textId="77777777" w:rsidR="000624B7" w:rsidRDefault="000624B7" w:rsidP="0031260C">
      <w:pPr>
        <w:ind w:left="1170" w:right="1516"/>
        <w:contextualSpacing/>
        <w:jc w:val="center"/>
        <w:rPr>
          <w:sz w:val="24"/>
          <w:szCs w:val="24"/>
        </w:rPr>
      </w:pPr>
    </w:p>
    <w:p w14:paraId="551198B1" w14:textId="1AEBDCE2" w:rsidR="000624B7" w:rsidRDefault="000624B7" w:rsidP="0031260C">
      <w:pPr>
        <w:ind w:left="1170" w:right="1516"/>
        <w:contextualSpacing/>
        <w:jc w:val="center"/>
        <w:rPr>
          <w:sz w:val="24"/>
          <w:szCs w:val="24"/>
        </w:rPr>
      </w:pPr>
    </w:p>
    <w:p w14:paraId="498C3EA8" w14:textId="06F5DAE2" w:rsidR="00414CA5" w:rsidRPr="00DC152E" w:rsidRDefault="000423E7" w:rsidP="0031260C">
      <w:pPr>
        <w:ind w:left="1170" w:right="1516"/>
        <w:contextualSpacing/>
        <w:jc w:val="center"/>
        <w:rPr>
          <w:sz w:val="24"/>
          <w:szCs w:val="24"/>
        </w:rPr>
      </w:pPr>
      <w:r>
        <w:rPr>
          <w:noProof/>
        </w:rPr>
        <w:drawing>
          <wp:anchor distT="0" distB="0" distL="114300" distR="114300" simplePos="0" relativeHeight="251661312" behindDoc="0" locked="0" layoutInCell="1" allowOverlap="1" wp14:anchorId="236BEE97" wp14:editId="633ADF35">
            <wp:simplePos x="0" y="0"/>
            <wp:positionH relativeFrom="column">
              <wp:posOffset>4359501</wp:posOffset>
            </wp:positionH>
            <wp:positionV relativeFrom="paragraph">
              <wp:posOffset>177539</wp:posOffset>
            </wp:positionV>
            <wp:extent cx="1214755" cy="1227455"/>
            <wp:effectExtent l="0" t="0" r="4445" b="0"/>
            <wp:wrapNone/>
            <wp:docPr id="2" name="Picture 2" descr="Frederica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erica Golf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1227455"/>
                    </a:xfrm>
                    <a:prstGeom prst="rect">
                      <a:avLst/>
                    </a:prstGeom>
                    <a:noFill/>
                    <a:ln>
                      <a:noFill/>
                    </a:ln>
                  </pic:spPr>
                </pic:pic>
              </a:graphicData>
            </a:graphic>
          </wp:anchor>
        </w:drawing>
      </w:r>
      <w:r w:rsidR="000624B7">
        <w:rPr>
          <w:noProof/>
        </w:rPr>
        <w:drawing>
          <wp:anchor distT="0" distB="0" distL="114300" distR="114300" simplePos="0" relativeHeight="251660288" behindDoc="1" locked="0" layoutInCell="0" allowOverlap="1" wp14:anchorId="7D5F73B7" wp14:editId="322AD0BC">
            <wp:simplePos x="0" y="0"/>
            <wp:positionH relativeFrom="margin">
              <wp:posOffset>-390525</wp:posOffset>
            </wp:positionH>
            <wp:positionV relativeFrom="page">
              <wp:align>top</wp:align>
            </wp:positionV>
            <wp:extent cx="7772400" cy="1123950"/>
            <wp:effectExtent l="0" t="0" r="0" b="0"/>
            <wp:wrapNone/>
            <wp:docPr id="3" name="Picture 3" descr="GSI Letterhead_DickFa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81882892" descr="GSI Letterhead_DickFarre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8829"/>
                    <a:stretch/>
                  </pic:blipFill>
                  <pic:spPr bwMode="auto">
                    <a:xfrm>
                      <a:off x="0" y="0"/>
                      <a:ext cx="77724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462013" w14:textId="0FA546B9" w:rsidR="002F254E" w:rsidRDefault="002F254E" w:rsidP="000423E7">
      <w:pPr>
        <w:ind w:right="180"/>
      </w:pPr>
      <w:r>
        <w:rPr>
          <w:rFonts w:ascii="Trebuchet MS" w:eastAsia="Trebuchet MS" w:hAnsi="Trebuchet MS" w:cs="Trebuchet MS"/>
          <w:b/>
          <w:color w:val="416099"/>
          <w:sz w:val="36"/>
        </w:rPr>
        <w:t xml:space="preserve">Candidate Profile </w:t>
      </w:r>
    </w:p>
    <w:p w14:paraId="6B3B0552" w14:textId="2E5635B6" w:rsidR="00CD07B3" w:rsidRDefault="00CD07B3" w:rsidP="000423E7">
      <w:pPr>
        <w:ind w:right="180"/>
        <w:rPr>
          <w:rFonts w:ascii="Times New Roman" w:eastAsia="Times New Roman" w:hAnsi="Times New Roman"/>
          <w:sz w:val="24"/>
        </w:rPr>
      </w:pPr>
    </w:p>
    <w:p w14:paraId="2E32CE38" w14:textId="17BE9F66" w:rsidR="00CD07B3" w:rsidRDefault="00826D33" w:rsidP="000423E7">
      <w:pPr>
        <w:ind w:right="180"/>
        <w:rPr>
          <w:rFonts w:ascii="Trebuchet MS" w:eastAsia="Trebuchet MS" w:hAnsi="Trebuchet MS" w:cs="Trebuchet MS"/>
          <w:b/>
          <w:bCs/>
          <w:i/>
          <w:iCs/>
          <w:color w:val="416099"/>
          <w:sz w:val="28"/>
        </w:rPr>
      </w:pPr>
      <w:r>
        <w:rPr>
          <w:rFonts w:ascii="Trebuchet MS" w:eastAsia="Trebuchet MS" w:hAnsi="Trebuchet MS" w:cs="Trebuchet MS"/>
          <w:b/>
          <w:bCs/>
          <w:i/>
          <w:iCs/>
          <w:color w:val="416099"/>
          <w:sz w:val="28"/>
        </w:rPr>
        <w:t xml:space="preserve">Director of </w:t>
      </w:r>
      <w:r w:rsidR="002F254E">
        <w:rPr>
          <w:rFonts w:ascii="Trebuchet MS" w:eastAsia="Trebuchet MS" w:hAnsi="Trebuchet MS" w:cs="Trebuchet MS"/>
          <w:b/>
          <w:bCs/>
          <w:i/>
          <w:iCs/>
          <w:color w:val="416099"/>
          <w:sz w:val="28"/>
        </w:rPr>
        <w:t>Food &amp; Be</w:t>
      </w:r>
      <w:r>
        <w:rPr>
          <w:rFonts w:ascii="Trebuchet MS" w:eastAsia="Trebuchet MS" w:hAnsi="Trebuchet MS" w:cs="Trebuchet MS"/>
          <w:b/>
          <w:bCs/>
          <w:i/>
          <w:iCs/>
          <w:color w:val="416099"/>
          <w:sz w:val="28"/>
        </w:rPr>
        <w:t xml:space="preserve">verage </w:t>
      </w:r>
    </w:p>
    <w:p w14:paraId="4984977D" w14:textId="6682905C" w:rsidR="002F254E" w:rsidRDefault="00CD07B3" w:rsidP="000423E7">
      <w:pPr>
        <w:ind w:right="180"/>
        <w:rPr>
          <w:rFonts w:ascii="Trebuchet MS" w:eastAsia="Trebuchet MS" w:hAnsi="Trebuchet MS" w:cs="Trebuchet MS"/>
          <w:b/>
          <w:bCs/>
          <w:i/>
          <w:iCs/>
          <w:color w:val="416099"/>
          <w:sz w:val="28"/>
        </w:rPr>
      </w:pPr>
      <w:r>
        <w:rPr>
          <w:rFonts w:ascii="Trebuchet MS" w:eastAsia="Trebuchet MS" w:hAnsi="Trebuchet MS" w:cs="Trebuchet MS"/>
          <w:b/>
          <w:bCs/>
          <w:i/>
          <w:iCs/>
          <w:color w:val="416099"/>
          <w:sz w:val="28"/>
        </w:rPr>
        <w:t>Frederica Golf Club</w:t>
      </w:r>
      <w:r w:rsidR="002F254E" w:rsidRPr="0069612F">
        <w:rPr>
          <w:rFonts w:ascii="Trebuchet MS" w:eastAsia="Trebuchet MS" w:hAnsi="Trebuchet MS" w:cs="Trebuchet MS"/>
          <w:b/>
          <w:bCs/>
          <w:i/>
          <w:iCs/>
          <w:color w:val="416099"/>
          <w:sz w:val="28"/>
        </w:rPr>
        <w:t xml:space="preserve"> </w:t>
      </w:r>
    </w:p>
    <w:p w14:paraId="59B110A8" w14:textId="36F8B17B" w:rsidR="00CD07B3" w:rsidRPr="00CD07B3" w:rsidRDefault="00CD07B3" w:rsidP="000423E7">
      <w:pPr>
        <w:ind w:right="180"/>
      </w:pPr>
      <w:r>
        <w:rPr>
          <w:rFonts w:ascii="Trebuchet MS" w:eastAsia="Trebuchet MS" w:hAnsi="Trebuchet MS" w:cs="Trebuchet MS"/>
          <w:b/>
          <w:bCs/>
          <w:i/>
          <w:iCs/>
          <w:color w:val="416099"/>
          <w:sz w:val="28"/>
        </w:rPr>
        <w:t>St. Simons Island, GA</w:t>
      </w:r>
    </w:p>
    <w:p w14:paraId="68A40D63" w14:textId="28C73574" w:rsidR="002F254E" w:rsidRDefault="002F254E" w:rsidP="000423E7">
      <w:pPr>
        <w:ind w:right="180"/>
        <w:contextualSpacing/>
        <w:rPr>
          <w:rFonts w:ascii="Times New Roman" w:hAnsi="Times New Roman"/>
          <w:b/>
          <w:sz w:val="24"/>
          <w:szCs w:val="24"/>
        </w:rPr>
      </w:pPr>
      <w:r w:rsidRPr="00606201">
        <w:rPr>
          <w:rFonts w:ascii="Trebuchet MS" w:eastAsia="Trebuchet MS" w:hAnsi="Trebuchet MS" w:cs="Trebuchet MS"/>
          <w:i/>
          <w:iCs/>
          <w:color w:val="416099"/>
          <w:sz w:val="32"/>
        </w:rPr>
        <w:t>www.</w:t>
      </w:r>
      <w:r w:rsidR="00CD07B3">
        <w:rPr>
          <w:rFonts w:ascii="Trebuchet MS" w:eastAsia="Trebuchet MS" w:hAnsi="Trebuchet MS" w:cs="Trebuchet MS"/>
          <w:i/>
          <w:iCs/>
          <w:color w:val="416099"/>
          <w:sz w:val="32"/>
        </w:rPr>
        <w:t>fredericagolfclub.com</w:t>
      </w:r>
    </w:p>
    <w:p w14:paraId="0C95363D" w14:textId="77777777" w:rsidR="002F254E" w:rsidRDefault="002F254E" w:rsidP="000423E7">
      <w:pPr>
        <w:ind w:right="180"/>
        <w:contextualSpacing/>
        <w:rPr>
          <w:rFonts w:ascii="Times New Roman" w:hAnsi="Times New Roman"/>
          <w:b/>
          <w:sz w:val="24"/>
          <w:szCs w:val="24"/>
        </w:rPr>
      </w:pPr>
    </w:p>
    <w:p w14:paraId="5C7F2F45" w14:textId="254CF46F" w:rsidR="00FB577B" w:rsidRDefault="00FB577B" w:rsidP="000423E7">
      <w:pPr>
        <w:ind w:right="180"/>
        <w:contextualSpacing/>
        <w:rPr>
          <w:rFonts w:ascii="Times New Roman" w:hAnsi="Times New Roman"/>
          <w:b/>
          <w:sz w:val="24"/>
          <w:szCs w:val="24"/>
        </w:rPr>
      </w:pPr>
      <w:r w:rsidRPr="00DC152E">
        <w:rPr>
          <w:rFonts w:ascii="Times New Roman" w:hAnsi="Times New Roman"/>
          <w:b/>
          <w:sz w:val="24"/>
          <w:szCs w:val="24"/>
        </w:rPr>
        <w:t>Position Summary:</w:t>
      </w:r>
    </w:p>
    <w:p w14:paraId="164542B6" w14:textId="7308570A" w:rsidR="001C045A" w:rsidRPr="00DC152E" w:rsidRDefault="00CD07B3" w:rsidP="000423E7">
      <w:pPr>
        <w:autoSpaceDE w:val="0"/>
        <w:autoSpaceDN w:val="0"/>
        <w:adjustRightInd w:val="0"/>
        <w:ind w:right="180"/>
        <w:contextualSpacing/>
        <w:rPr>
          <w:rFonts w:ascii="Times New Roman" w:eastAsiaTheme="minorHAnsi" w:hAnsi="Times New Roman"/>
          <w:sz w:val="24"/>
          <w:szCs w:val="24"/>
        </w:rPr>
      </w:pPr>
      <w:r>
        <w:rPr>
          <w:rFonts w:ascii="Times New Roman" w:eastAsiaTheme="minorHAnsi" w:hAnsi="Times New Roman"/>
          <w:color w:val="000000"/>
          <w:sz w:val="24"/>
          <w:szCs w:val="24"/>
        </w:rPr>
        <w:t xml:space="preserve">Frederica </w:t>
      </w:r>
      <w:r w:rsidR="00FC465D">
        <w:rPr>
          <w:rFonts w:ascii="Times New Roman" w:eastAsiaTheme="minorHAnsi" w:hAnsi="Times New Roman"/>
          <w:color w:val="000000"/>
          <w:sz w:val="24"/>
          <w:szCs w:val="24"/>
        </w:rPr>
        <w:t xml:space="preserve">Golf Club </w:t>
      </w:r>
      <w:r w:rsidR="009A4006">
        <w:rPr>
          <w:rFonts w:ascii="Times New Roman" w:eastAsiaTheme="minorHAnsi" w:hAnsi="Times New Roman"/>
          <w:color w:val="000000"/>
          <w:sz w:val="24"/>
          <w:szCs w:val="24"/>
        </w:rPr>
        <w:t>is</w:t>
      </w:r>
      <w:r w:rsidR="001C045A" w:rsidRPr="00DC152E">
        <w:rPr>
          <w:rFonts w:ascii="Times New Roman" w:eastAsiaTheme="minorHAnsi" w:hAnsi="Times New Roman"/>
          <w:color w:val="000000"/>
          <w:sz w:val="24"/>
          <w:szCs w:val="24"/>
        </w:rPr>
        <w:t xml:space="preserve"> looking for </w:t>
      </w:r>
      <w:r w:rsidR="001C045A" w:rsidRPr="00DC152E">
        <w:rPr>
          <w:rFonts w:ascii="Times New Roman" w:eastAsiaTheme="minorHAnsi" w:hAnsi="Times New Roman"/>
          <w:sz w:val="24"/>
          <w:szCs w:val="24"/>
        </w:rPr>
        <w:t>a dynamic, visible, and accessible leader to</w:t>
      </w:r>
      <w:r w:rsidR="007375A1" w:rsidRPr="00DC152E">
        <w:rPr>
          <w:rFonts w:ascii="Times New Roman" w:eastAsiaTheme="minorHAnsi" w:hAnsi="Times New Roman"/>
          <w:color w:val="000000"/>
          <w:sz w:val="24"/>
          <w:szCs w:val="24"/>
        </w:rPr>
        <w:t xml:space="preserve"> </w:t>
      </w:r>
      <w:r w:rsidR="00B752CF" w:rsidRPr="00DC152E">
        <w:rPr>
          <w:rFonts w:ascii="Times New Roman" w:eastAsiaTheme="minorHAnsi" w:hAnsi="Times New Roman"/>
          <w:color w:val="000000"/>
          <w:sz w:val="24"/>
          <w:szCs w:val="24"/>
        </w:rPr>
        <w:t>manage</w:t>
      </w:r>
      <w:r w:rsidR="007375A1" w:rsidRPr="00DC152E">
        <w:rPr>
          <w:rFonts w:ascii="Times New Roman" w:eastAsiaTheme="minorHAnsi" w:hAnsi="Times New Roman"/>
          <w:color w:val="000000"/>
          <w:sz w:val="24"/>
          <w:szCs w:val="24"/>
        </w:rPr>
        <w:t xml:space="preserve"> all food and beverage </w:t>
      </w:r>
      <w:r w:rsidR="003E7BE4" w:rsidRPr="00DC152E">
        <w:rPr>
          <w:rFonts w:ascii="Times New Roman" w:eastAsiaTheme="minorHAnsi" w:hAnsi="Times New Roman"/>
          <w:color w:val="000000"/>
          <w:sz w:val="24"/>
          <w:szCs w:val="24"/>
        </w:rPr>
        <w:t>operations</w:t>
      </w:r>
      <w:r w:rsidR="0072097F">
        <w:rPr>
          <w:rFonts w:ascii="Times New Roman" w:eastAsiaTheme="minorHAnsi" w:hAnsi="Times New Roman"/>
          <w:color w:val="000000"/>
          <w:sz w:val="24"/>
          <w:szCs w:val="24"/>
        </w:rPr>
        <w:t>, cost controls, labor management and development of revenue generating programs for a</w:t>
      </w:r>
      <w:r w:rsidR="003E7BE4" w:rsidRPr="00DC152E">
        <w:rPr>
          <w:rFonts w:ascii="Times New Roman" w:eastAsiaTheme="minorHAnsi" w:hAnsi="Times New Roman"/>
          <w:color w:val="000000"/>
          <w:sz w:val="24"/>
          <w:szCs w:val="24"/>
        </w:rPr>
        <w:t xml:space="preserve"> la </w:t>
      </w:r>
      <w:r w:rsidR="00832795" w:rsidRPr="00DC152E">
        <w:rPr>
          <w:rFonts w:ascii="Times New Roman" w:eastAsiaTheme="minorHAnsi" w:hAnsi="Times New Roman"/>
          <w:color w:val="000000"/>
          <w:sz w:val="24"/>
          <w:szCs w:val="24"/>
        </w:rPr>
        <w:t>carte, and</w:t>
      </w:r>
      <w:r w:rsidR="003E7BE4" w:rsidRPr="00DC152E">
        <w:rPr>
          <w:rFonts w:ascii="Times New Roman" w:eastAsiaTheme="minorHAnsi" w:hAnsi="Times New Roman"/>
          <w:color w:val="000000"/>
          <w:sz w:val="24"/>
          <w:szCs w:val="24"/>
        </w:rPr>
        <w:t xml:space="preserve"> special events</w:t>
      </w:r>
      <w:r w:rsidR="00423335" w:rsidRPr="00DC152E">
        <w:rPr>
          <w:rFonts w:ascii="Times New Roman" w:eastAsiaTheme="minorHAnsi" w:hAnsi="Times New Roman"/>
          <w:color w:val="000000"/>
          <w:sz w:val="24"/>
          <w:szCs w:val="24"/>
        </w:rPr>
        <w:t xml:space="preserve">. </w:t>
      </w:r>
      <w:r w:rsidR="00E85DE1" w:rsidRPr="00DC152E">
        <w:rPr>
          <w:rFonts w:ascii="Times New Roman" w:eastAsiaTheme="minorHAnsi" w:hAnsi="Times New Roman"/>
          <w:sz w:val="24"/>
          <w:szCs w:val="24"/>
        </w:rPr>
        <w:t>A friendly, outgoing personality is a necessity as is</w:t>
      </w:r>
      <w:r w:rsidR="00B752CF" w:rsidRPr="00DC152E">
        <w:rPr>
          <w:rFonts w:ascii="Times New Roman" w:eastAsiaTheme="minorHAnsi" w:hAnsi="Times New Roman"/>
          <w:sz w:val="24"/>
          <w:szCs w:val="24"/>
        </w:rPr>
        <w:t xml:space="preserve"> a strong working knowledge of what constitutes a “premier Club experience” and the ability to deliver it.</w:t>
      </w:r>
      <w:r w:rsidR="009A4006">
        <w:rPr>
          <w:rFonts w:ascii="Times New Roman" w:eastAsiaTheme="minorHAnsi" w:hAnsi="Times New Roman"/>
          <w:sz w:val="24"/>
          <w:szCs w:val="24"/>
        </w:rPr>
        <w:t xml:space="preserve"> </w:t>
      </w:r>
      <w:r w:rsidR="003359B9">
        <w:rPr>
          <w:rFonts w:ascii="Times New Roman" w:eastAsiaTheme="minorHAnsi" w:hAnsi="Times New Roman"/>
          <w:sz w:val="24"/>
          <w:szCs w:val="24"/>
        </w:rPr>
        <w:t xml:space="preserve">He/She </w:t>
      </w:r>
      <w:r w:rsidR="009A4006">
        <w:rPr>
          <w:rFonts w:ascii="Times New Roman" w:eastAsiaTheme="minorHAnsi" w:hAnsi="Times New Roman"/>
          <w:sz w:val="24"/>
          <w:szCs w:val="24"/>
        </w:rPr>
        <w:t xml:space="preserve">reports </w:t>
      </w:r>
      <w:r>
        <w:rPr>
          <w:rFonts w:ascii="Times New Roman" w:eastAsiaTheme="minorHAnsi" w:hAnsi="Times New Roman"/>
          <w:sz w:val="24"/>
          <w:szCs w:val="24"/>
        </w:rPr>
        <w:t xml:space="preserve">directly </w:t>
      </w:r>
      <w:r w:rsidR="009A4006">
        <w:rPr>
          <w:rFonts w:ascii="Times New Roman" w:eastAsiaTheme="minorHAnsi" w:hAnsi="Times New Roman"/>
          <w:sz w:val="24"/>
          <w:szCs w:val="24"/>
        </w:rPr>
        <w:t>to the</w:t>
      </w:r>
      <w:r>
        <w:rPr>
          <w:rFonts w:ascii="Times New Roman" w:eastAsiaTheme="minorHAnsi" w:hAnsi="Times New Roman"/>
          <w:sz w:val="24"/>
          <w:szCs w:val="24"/>
        </w:rPr>
        <w:t xml:space="preserve"> owner</w:t>
      </w:r>
      <w:r w:rsidR="009A4006">
        <w:rPr>
          <w:rFonts w:ascii="Times New Roman" w:eastAsiaTheme="minorHAnsi" w:hAnsi="Times New Roman"/>
          <w:sz w:val="24"/>
          <w:szCs w:val="24"/>
        </w:rPr>
        <w:t xml:space="preserve"> and supervises </w:t>
      </w:r>
      <w:r w:rsidR="00423335">
        <w:rPr>
          <w:rFonts w:ascii="Times New Roman" w:eastAsiaTheme="minorHAnsi" w:hAnsi="Times New Roman"/>
          <w:sz w:val="24"/>
          <w:szCs w:val="24"/>
        </w:rPr>
        <w:t>all</w:t>
      </w:r>
      <w:r>
        <w:rPr>
          <w:rFonts w:ascii="Times New Roman" w:eastAsiaTheme="minorHAnsi" w:hAnsi="Times New Roman"/>
          <w:sz w:val="24"/>
          <w:szCs w:val="24"/>
        </w:rPr>
        <w:t xml:space="preserve"> the service staff in the front of the </w:t>
      </w:r>
      <w:r w:rsidR="00423335">
        <w:rPr>
          <w:rFonts w:ascii="Times New Roman" w:eastAsiaTheme="minorHAnsi" w:hAnsi="Times New Roman"/>
          <w:sz w:val="24"/>
          <w:szCs w:val="24"/>
        </w:rPr>
        <w:t>house and</w:t>
      </w:r>
      <w:r>
        <w:rPr>
          <w:rFonts w:ascii="Times New Roman" w:eastAsiaTheme="minorHAnsi" w:hAnsi="Times New Roman"/>
          <w:sz w:val="24"/>
          <w:szCs w:val="24"/>
        </w:rPr>
        <w:t xml:space="preserve"> works closely and collaboratively with the Executive Chef and his team, as well as the Director of Events. </w:t>
      </w:r>
    </w:p>
    <w:p w14:paraId="7A1CEF05" w14:textId="77777777" w:rsidR="00B752CF" w:rsidRPr="00DC152E" w:rsidRDefault="00B752CF" w:rsidP="000423E7">
      <w:pPr>
        <w:autoSpaceDE w:val="0"/>
        <w:autoSpaceDN w:val="0"/>
        <w:adjustRightInd w:val="0"/>
        <w:ind w:right="180"/>
        <w:contextualSpacing/>
        <w:rPr>
          <w:rFonts w:ascii="Times New Roman" w:eastAsiaTheme="minorHAnsi" w:hAnsi="Times New Roman"/>
          <w:color w:val="000000"/>
          <w:sz w:val="24"/>
          <w:szCs w:val="24"/>
        </w:rPr>
      </w:pPr>
    </w:p>
    <w:p w14:paraId="430A87C8" w14:textId="03BB9A23" w:rsidR="00B752CF" w:rsidRPr="00DC152E" w:rsidRDefault="001C045A" w:rsidP="000423E7">
      <w:pPr>
        <w:autoSpaceDE w:val="0"/>
        <w:autoSpaceDN w:val="0"/>
        <w:adjustRightInd w:val="0"/>
        <w:ind w:right="180"/>
        <w:contextualSpacing/>
        <w:rPr>
          <w:rFonts w:ascii="Times New Roman" w:eastAsiaTheme="minorHAnsi" w:hAnsi="Times New Roman"/>
          <w:color w:val="000000"/>
          <w:sz w:val="24"/>
          <w:szCs w:val="24"/>
        </w:rPr>
      </w:pPr>
      <w:r w:rsidRPr="00DC152E">
        <w:rPr>
          <w:rFonts w:ascii="Times New Roman" w:eastAsiaTheme="minorHAnsi" w:hAnsi="Times New Roman"/>
          <w:color w:val="000000"/>
          <w:sz w:val="24"/>
          <w:szCs w:val="24"/>
        </w:rPr>
        <w:t xml:space="preserve">The </w:t>
      </w:r>
      <w:r w:rsidR="00B752CF" w:rsidRPr="00DC152E">
        <w:rPr>
          <w:rFonts w:ascii="Times New Roman" w:eastAsiaTheme="minorHAnsi" w:hAnsi="Times New Roman"/>
          <w:color w:val="000000"/>
          <w:sz w:val="24"/>
          <w:szCs w:val="24"/>
        </w:rPr>
        <w:t xml:space="preserve">ideal </w:t>
      </w:r>
      <w:r w:rsidRPr="00DC152E">
        <w:rPr>
          <w:rFonts w:ascii="Times New Roman" w:eastAsiaTheme="minorHAnsi" w:hAnsi="Times New Roman"/>
          <w:color w:val="000000"/>
          <w:sz w:val="24"/>
          <w:szCs w:val="24"/>
        </w:rPr>
        <w:t xml:space="preserve">candidate </w:t>
      </w:r>
      <w:r w:rsidR="007375A1" w:rsidRPr="00DC152E">
        <w:rPr>
          <w:rFonts w:ascii="Times New Roman" w:eastAsiaTheme="minorHAnsi" w:hAnsi="Times New Roman"/>
          <w:color w:val="000000"/>
          <w:sz w:val="24"/>
          <w:szCs w:val="24"/>
        </w:rPr>
        <w:t>must be able to motivate and direct a staff to exceed the expectatio</w:t>
      </w:r>
      <w:r w:rsidR="00E85DE1" w:rsidRPr="00DC152E">
        <w:rPr>
          <w:rFonts w:ascii="Times New Roman" w:eastAsiaTheme="minorHAnsi" w:hAnsi="Times New Roman"/>
          <w:color w:val="000000"/>
          <w:sz w:val="24"/>
          <w:szCs w:val="24"/>
        </w:rPr>
        <w:t>ns of the membership and guests.</w:t>
      </w:r>
      <w:r w:rsidR="00FB577B" w:rsidRPr="00DC152E">
        <w:rPr>
          <w:rFonts w:ascii="Times New Roman" w:eastAsiaTheme="minorHAnsi" w:hAnsi="Times New Roman"/>
          <w:sz w:val="24"/>
          <w:szCs w:val="24"/>
        </w:rPr>
        <w:t xml:space="preserve"> The</w:t>
      </w:r>
      <w:r w:rsidR="00B752CF" w:rsidRPr="00DC152E">
        <w:rPr>
          <w:rFonts w:ascii="Times New Roman" w:eastAsiaTheme="minorHAnsi" w:hAnsi="Times New Roman"/>
          <w:sz w:val="24"/>
          <w:szCs w:val="24"/>
        </w:rPr>
        <w:t xml:space="preserve">y will have </w:t>
      </w:r>
      <w:r w:rsidR="00B752CF" w:rsidRPr="00DC152E">
        <w:rPr>
          <w:rFonts w:ascii="Times New Roman" w:eastAsiaTheme="minorHAnsi" w:hAnsi="Times New Roman"/>
          <w:color w:val="000000"/>
          <w:sz w:val="24"/>
          <w:szCs w:val="24"/>
        </w:rPr>
        <w:t xml:space="preserve">a verifiable </w:t>
      </w:r>
      <w:r w:rsidR="00DF17B5" w:rsidRPr="00DC152E">
        <w:rPr>
          <w:rFonts w:ascii="Times New Roman" w:eastAsiaTheme="minorHAnsi" w:hAnsi="Times New Roman"/>
          <w:color w:val="000000"/>
          <w:sz w:val="24"/>
          <w:szCs w:val="24"/>
        </w:rPr>
        <w:t>history</w:t>
      </w:r>
      <w:r w:rsidR="00B752CF" w:rsidRPr="00DC152E">
        <w:rPr>
          <w:rFonts w:ascii="Times New Roman" w:eastAsiaTheme="minorHAnsi" w:hAnsi="Times New Roman"/>
          <w:color w:val="000000"/>
          <w:sz w:val="24"/>
          <w:szCs w:val="24"/>
        </w:rPr>
        <w:t xml:space="preserve"> of successfully leading and growing a</w:t>
      </w:r>
      <w:r w:rsidR="00ED202F" w:rsidRPr="00DC152E">
        <w:rPr>
          <w:rFonts w:ascii="Times New Roman" w:eastAsiaTheme="minorHAnsi" w:hAnsi="Times New Roman"/>
          <w:color w:val="000000"/>
          <w:sz w:val="24"/>
          <w:szCs w:val="24"/>
        </w:rPr>
        <w:t xml:space="preserve"> premier</w:t>
      </w:r>
      <w:r w:rsidR="00B752CF" w:rsidRPr="00DC152E">
        <w:rPr>
          <w:rFonts w:ascii="Times New Roman" w:eastAsiaTheme="minorHAnsi" w:hAnsi="Times New Roman"/>
          <w:color w:val="000000"/>
          <w:sz w:val="24"/>
          <w:szCs w:val="24"/>
        </w:rPr>
        <w:t xml:space="preserve"> food and beverage operation including building revenues, controlling </w:t>
      </w:r>
      <w:r w:rsidR="0055191C" w:rsidRPr="00DC152E">
        <w:rPr>
          <w:rFonts w:ascii="Times New Roman" w:eastAsiaTheme="minorHAnsi" w:hAnsi="Times New Roman"/>
          <w:color w:val="000000"/>
          <w:sz w:val="24"/>
          <w:szCs w:val="24"/>
        </w:rPr>
        <w:t>costs,</w:t>
      </w:r>
      <w:r w:rsidR="00B752CF" w:rsidRPr="00DC152E">
        <w:rPr>
          <w:rFonts w:ascii="Times New Roman" w:eastAsiaTheme="minorHAnsi" w:hAnsi="Times New Roman"/>
          <w:color w:val="000000"/>
          <w:sz w:val="24"/>
          <w:szCs w:val="24"/>
        </w:rPr>
        <w:t xml:space="preserve"> and meeting or exceeding planned and budgeted bottom line goals and objectives.</w:t>
      </w:r>
    </w:p>
    <w:p w14:paraId="7A8F3A28" w14:textId="77777777" w:rsidR="00D249D4" w:rsidRPr="00DC152E" w:rsidRDefault="00D249D4" w:rsidP="000423E7">
      <w:pPr>
        <w:ind w:right="180"/>
        <w:contextualSpacing/>
        <w:rPr>
          <w:rFonts w:ascii="Times New Roman" w:hAnsi="Times New Roman"/>
          <w:b/>
          <w:sz w:val="24"/>
          <w:szCs w:val="24"/>
        </w:rPr>
      </w:pPr>
    </w:p>
    <w:p w14:paraId="0607CBF7" w14:textId="5EDA7A6F" w:rsidR="009D336C" w:rsidRDefault="00D249D4" w:rsidP="000423E7">
      <w:pPr>
        <w:ind w:right="180"/>
        <w:contextualSpacing/>
        <w:rPr>
          <w:rFonts w:ascii="Times New Roman" w:hAnsi="Times New Roman"/>
          <w:b/>
          <w:sz w:val="24"/>
          <w:szCs w:val="24"/>
        </w:rPr>
      </w:pPr>
      <w:r w:rsidRPr="00DC152E">
        <w:rPr>
          <w:rFonts w:ascii="Times New Roman" w:hAnsi="Times New Roman"/>
          <w:b/>
          <w:sz w:val="24"/>
          <w:szCs w:val="24"/>
        </w:rPr>
        <w:t xml:space="preserve">About </w:t>
      </w:r>
      <w:r w:rsidR="00CD07B3">
        <w:rPr>
          <w:rFonts w:ascii="Times New Roman" w:hAnsi="Times New Roman"/>
          <w:b/>
          <w:sz w:val="24"/>
          <w:szCs w:val="24"/>
        </w:rPr>
        <w:t>Frederica</w:t>
      </w:r>
      <w:r w:rsidR="007974E4">
        <w:rPr>
          <w:rFonts w:ascii="Times New Roman" w:hAnsi="Times New Roman"/>
          <w:b/>
          <w:sz w:val="24"/>
          <w:szCs w:val="24"/>
        </w:rPr>
        <w:t xml:space="preserve"> Golf Club</w:t>
      </w:r>
      <w:r w:rsidR="00DC152E">
        <w:rPr>
          <w:rFonts w:ascii="Times New Roman" w:hAnsi="Times New Roman"/>
          <w:b/>
          <w:sz w:val="24"/>
          <w:szCs w:val="24"/>
        </w:rPr>
        <w:t>:</w:t>
      </w:r>
    </w:p>
    <w:p w14:paraId="5BCCA01C" w14:textId="56A9F5C3" w:rsidR="00291B8F" w:rsidRPr="00423335" w:rsidRDefault="00291B8F" w:rsidP="000423E7">
      <w:pPr>
        <w:ind w:right="180"/>
        <w:rPr>
          <w:rFonts w:ascii="Times New Roman" w:eastAsia="Times New Roman" w:hAnsi="Times New Roman"/>
          <w:sz w:val="24"/>
          <w:szCs w:val="24"/>
        </w:rPr>
      </w:pPr>
      <w:r w:rsidRPr="00423335">
        <w:rPr>
          <w:rFonts w:ascii="Times New Roman" w:eastAsia="Times New Roman" w:hAnsi="Times New Roman"/>
          <w:sz w:val="24"/>
          <w:szCs w:val="24"/>
        </w:rPr>
        <w:t>Frederica Golf Club is a one-of-a-kind golf experience</w:t>
      </w:r>
      <w:r w:rsidR="00423335" w:rsidRPr="00423335">
        <w:rPr>
          <w:rFonts w:ascii="Times New Roman" w:eastAsia="Times New Roman" w:hAnsi="Times New Roman"/>
          <w:sz w:val="24"/>
          <w:szCs w:val="24"/>
        </w:rPr>
        <w:t xml:space="preserve">. </w:t>
      </w:r>
      <w:r w:rsidRPr="00423335">
        <w:rPr>
          <w:rFonts w:ascii="Times New Roman" w:eastAsia="Times New Roman" w:hAnsi="Times New Roman"/>
          <w:sz w:val="24"/>
          <w:szCs w:val="24"/>
        </w:rPr>
        <w:t>The stunning natural beauty of the property begins to unveil itself on the drive up the brick paved path through hole #1 green and hole #2 teeing ground</w:t>
      </w:r>
      <w:r w:rsidR="00423335" w:rsidRPr="00423335">
        <w:rPr>
          <w:rFonts w:ascii="Times New Roman" w:eastAsia="Times New Roman" w:hAnsi="Times New Roman"/>
          <w:sz w:val="24"/>
          <w:szCs w:val="24"/>
        </w:rPr>
        <w:t xml:space="preserve">. </w:t>
      </w:r>
      <w:r w:rsidRPr="00423335">
        <w:rPr>
          <w:rFonts w:ascii="Times New Roman" w:eastAsia="Times New Roman" w:hAnsi="Times New Roman"/>
          <w:sz w:val="24"/>
          <w:szCs w:val="24"/>
        </w:rPr>
        <w:t>Every step taken is carefully considered in advance and executed with extraordinary attention to detail. Staff and members are part of a special family where golf is a way of life and Southern traditions are strong.</w:t>
      </w:r>
      <w:r w:rsidR="00832795">
        <w:rPr>
          <w:rFonts w:ascii="Times New Roman" w:eastAsia="Times New Roman" w:hAnsi="Times New Roman"/>
          <w:sz w:val="24"/>
          <w:szCs w:val="24"/>
        </w:rPr>
        <w:t xml:space="preserve"> The club is located on beautiful St. Simons Island, one of the most historical and breathtaking parts of Georgia.</w:t>
      </w:r>
      <w:r w:rsidRPr="00423335">
        <w:rPr>
          <w:rFonts w:ascii="Times New Roman" w:eastAsia="Times New Roman" w:hAnsi="Times New Roman"/>
          <w:sz w:val="24"/>
          <w:szCs w:val="24"/>
        </w:rPr>
        <w:br/>
      </w:r>
    </w:p>
    <w:p w14:paraId="542736A6" w14:textId="2BB79E82" w:rsidR="00291B8F" w:rsidRPr="00423335" w:rsidRDefault="00291B8F" w:rsidP="000423E7">
      <w:pPr>
        <w:ind w:right="180"/>
        <w:rPr>
          <w:rFonts w:ascii="Times New Roman" w:hAnsi="Times New Roman"/>
          <w:sz w:val="24"/>
          <w:szCs w:val="24"/>
        </w:rPr>
      </w:pPr>
      <w:r w:rsidRPr="00423335">
        <w:rPr>
          <w:rFonts w:ascii="Times New Roman" w:hAnsi="Times New Roman"/>
          <w:sz w:val="24"/>
          <w:szCs w:val="24"/>
          <w:shd w:val="clear" w:color="auto" w:fill="FFFFFF"/>
        </w:rPr>
        <w:t>While golf is our core, Frederica Golf Club offers our members a multitude of amenities to provide a complete membership experience</w:t>
      </w:r>
      <w:r w:rsidR="00423335" w:rsidRPr="00423335">
        <w:rPr>
          <w:rFonts w:ascii="Times New Roman" w:hAnsi="Times New Roman"/>
          <w:sz w:val="24"/>
          <w:szCs w:val="24"/>
          <w:shd w:val="clear" w:color="auto" w:fill="FFFFFF"/>
        </w:rPr>
        <w:t xml:space="preserve">. </w:t>
      </w:r>
      <w:r w:rsidRPr="00423335">
        <w:rPr>
          <w:rFonts w:ascii="Times New Roman" w:hAnsi="Times New Roman"/>
          <w:sz w:val="24"/>
          <w:szCs w:val="24"/>
          <w:shd w:val="clear" w:color="auto" w:fill="FFFFFF"/>
        </w:rPr>
        <w:t xml:space="preserve">Members can </w:t>
      </w:r>
      <w:r w:rsidR="00CD3915">
        <w:rPr>
          <w:rFonts w:ascii="Times New Roman" w:hAnsi="Times New Roman"/>
          <w:sz w:val="24"/>
          <w:szCs w:val="24"/>
          <w:shd w:val="clear" w:color="auto" w:fill="FFFFFF"/>
        </w:rPr>
        <w:t>relax</w:t>
      </w:r>
      <w:r w:rsidRPr="00423335">
        <w:rPr>
          <w:rFonts w:ascii="Times New Roman" w:hAnsi="Times New Roman"/>
          <w:sz w:val="24"/>
          <w:szCs w:val="24"/>
          <w:shd w:val="clear" w:color="auto" w:fill="FFFFFF"/>
        </w:rPr>
        <w:t xml:space="preserve"> spending the day on Lake Frederica fishing or </w:t>
      </w:r>
      <w:r w:rsidR="00287808" w:rsidRPr="00423335">
        <w:rPr>
          <w:rFonts w:ascii="Times New Roman" w:hAnsi="Times New Roman"/>
          <w:sz w:val="24"/>
          <w:szCs w:val="24"/>
          <w:shd w:val="clear" w:color="auto" w:fill="FFFFFF"/>
        </w:rPr>
        <w:t>boating</w:t>
      </w:r>
      <w:r w:rsidR="00287808">
        <w:rPr>
          <w:rFonts w:ascii="Times New Roman" w:hAnsi="Times New Roman"/>
          <w:sz w:val="24"/>
          <w:szCs w:val="24"/>
          <w:shd w:val="clear" w:color="auto" w:fill="FFFFFF"/>
        </w:rPr>
        <w:t xml:space="preserve"> or</w:t>
      </w:r>
      <w:r w:rsidRPr="00423335">
        <w:rPr>
          <w:rFonts w:ascii="Times New Roman" w:hAnsi="Times New Roman"/>
          <w:sz w:val="24"/>
          <w:szCs w:val="24"/>
          <w:shd w:val="clear" w:color="auto" w:fill="FFFFFF"/>
        </w:rPr>
        <w:t xml:space="preserve"> enjoying tw</w:t>
      </w:r>
      <w:r w:rsidR="00CD3915">
        <w:rPr>
          <w:rFonts w:ascii="Times New Roman" w:hAnsi="Times New Roman"/>
          <w:sz w:val="24"/>
          <w:szCs w:val="24"/>
          <w:shd w:val="clear" w:color="auto" w:fill="FFFFFF"/>
        </w:rPr>
        <w:t>o</w:t>
      </w:r>
      <w:r w:rsidRPr="00423335">
        <w:rPr>
          <w:rFonts w:ascii="Times New Roman" w:hAnsi="Times New Roman"/>
          <w:sz w:val="24"/>
          <w:szCs w:val="24"/>
          <w:shd w:val="clear" w:color="auto" w:fill="FFFFFF"/>
        </w:rPr>
        <w:t xml:space="preserve"> of the best tennis and pickleball courts in Glyn</w:t>
      </w:r>
      <w:r w:rsidR="00565FC9">
        <w:rPr>
          <w:rFonts w:ascii="Times New Roman" w:hAnsi="Times New Roman"/>
          <w:sz w:val="24"/>
          <w:szCs w:val="24"/>
          <w:shd w:val="clear" w:color="auto" w:fill="FFFFFF"/>
        </w:rPr>
        <w:t>n</w:t>
      </w:r>
      <w:r w:rsidRPr="00423335">
        <w:rPr>
          <w:rFonts w:ascii="Times New Roman" w:hAnsi="Times New Roman"/>
          <w:sz w:val="24"/>
          <w:szCs w:val="24"/>
          <w:shd w:val="clear" w:color="auto" w:fill="FFFFFF"/>
        </w:rPr>
        <w:t xml:space="preserve"> County. There is a pool and fitness center for members</w:t>
      </w:r>
      <w:r w:rsidR="00423335">
        <w:rPr>
          <w:rFonts w:ascii="Times New Roman" w:hAnsi="Times New Roman"/>
          <w:sz w:val="24"/>
          <w:szCs w:val="24"/>
          <w:shd w:val="clear" w:color="auto" w:fill="FFFFFF"/>
        </w:rPr>
        <w:t>.</w:t>
      </w:r>
      <w:r w:rsidRPr="00423335">
        <w:rPr>
          <w:rFonts w:ascii="Times New Roman" w:hAnsi="Times New Roman"/>
          <w:sz w:val="24"/>
          <w:szCs w:val="24"/>
          <w:shd w:val="clear" w:color="auto" w:fill="FFFFFF"/>
        </w:rPr>
        <w:t xml:space="preserve"> </w:t>
      </w:r>
    </w:p>
    <w:p w14:paraId="6D7F681A" w14:textId="77777777" w:rsidR="00D249D4" w:rsidRPr="00DC152E" w:rsidRDefault="00D249D4" w:rsidP="000423E7">
      <w:pPr>
        <w:ind w:right="180"/>
        <w:contextualSpacing/>
        <w:rPr>
          <w:rFonts w:ascii="Times New Roman" w:hAnsi="Times New Roman"/>
          <w:sz w:val="24"/>
          <w:szCs w:val="24"/>
        </w:rPr>
      </w:pPr>
    </w:p>
    <w:p w14:paraId="74288111" w14:textId="77777777" w:rsidR="00FB577B" w:rsidRPr="00DC152E" w:rsidRDefault="00FB577B" w:rsidP="000423E7">
      <w:pPr>
        <w:ind w:right="180"/>
        <w:contextualSpacing/>
        <w:rPr>
          <w:rFonts w:ascii="Times New Roman" w:hAnsi="Times New Roman"/>
          <w:b/>
          <w:sz w:val="24"/>
          <w:szCs w:val="24"/>
        </w:rPr>
      </w:pPr>
      <w:r w:rsidRPr="00DC152E">
        <w:rPr>
          <w:rFonts w:ascii="Times New Roman" w:hAnsi="Times New Roman"/>
          <w:b/>
          <w:sz w:val="24"/>
          <w:szCs w:val="24"/>
        </w:rPr>
        <w:t>Position Responsibilities</w:t>
      </w:r>
      <w:r w:rsidR="008C55BA" w:rsidRPr="00DC152E">
        <w:rPr>
          <w:rFonts w:ascii="Times New Roman" w:hAnsi="Times New Roman"/>
          <w:b/>
          <w:sz w:val="24"/>
          <w:szCs w:val="24"/>
        </w:rPr>
        <w:t xml:space="preserve"> and Knowledge Required</w:t>
      </w:r>
      <w:r w:rsidRPr="00DC152E">
        <w:rPr>
          <w:rFonts w:ascii="Times New Roman" w:hAnsi="Times New Roman"/>
          <w:b/>
          <w:sz w:val="24"/>
          <w:szCs w:val="24"/>
        </w:rPr>
        <w:t>:</w:t>
      </w:r>
    </w:p>
    <w:p w14:paraId="194B77B6" w14:textId="0AC70454" w:rsidR="00AF36F0" w:rsidRPr="00DC152E" w:rsidRDefault="00AF36F0" w:rsidP="000423E7">
      <w:pPr>
        <w:pStyle w:val="ListParagraph"/>
        <w:numPr>
          <w:ilvl w:val="0"/>
          <w:numId w:val="2"/>
        </w:numPr>
        <w:autoSpaceDE w:val="0"/>
        <w:autoSpaceDN w:val="0"/>
        <w:adjustRightInd w:val="0"/>
        <w:ind w:left="540" w:right="180"/>
        <w:rPr>
          <w:rFonts w:ascii="Times New Roman" w:eastAsiaTheme="minorHAnsi" w:hAnsi="Times New Roman"/>
          <w:sz w:val="24"/>
          <w:szCs w:val="24"/>
        </w:rPr>
      </w:pPr>
      <w:r w:rsidRPr="00DC152E">
        <w:rPr>
          <w:rFonts w:ascii="Times New Roman" w:eastAsiaTheme="minorHAnsi" w:hAnsi="Times New Roman"/>
          <w:sz w:val="24"/>
          <w:szCs w:val="24"/>
        </w:rPr>
        <w:t xml:space="preserve">Monitors the financial performance of the department for labor, </w:t>
      </w:r>
      <w:r w:rsidR="00487AAC">
        <w:rPr>
          <w:rFonts w:ascii="Times New Roman" w:eastAsiaTheme="minorHAnsi" w:hAnsi="Times New Roman"/>
          <w:sz w:val="24"/>
          <w:szCs w:val="24"/>
        </w:rPr>
        <w:t>bar</w:t>
      </w:r>
      <w:r w:rsidRPr="00DC152E">
        <w:rPr>
          <w:rFonts w:ascii="Times New Roman" w:eastAsiaTheme="minorHAnsi" w:hAnsi="Times New Roman"/>
          <w:sz w:val="24"/>
          <w:szCs w:val="24"/>
        </w:rPr>
        <w:t xml:space="preserve"> purchasing, </w:t>
      </w:r>
      <w:r w:rsidR="00423335" w:rsidRPr="00DC152E">
        <w:rPr>
          <w:rFonts w:ascii="Times New Roman" w:eastAsiaTheme="minorHAnsi" w:hAnsi="Times New Roman"/>
          <w:sz w:val="24"/>
          <w:szCs w:val="24"/>
        </w:rPr>
        <w:t>inventory,</w:t>
      </w:r>
      <w:r w:rsidR="00BD6953">
        <w:rPr>
          <w:rFonts w:ascii="Times New Roman" w:eastAsiaTheme="minorHAnsi" w:hAnsi="Times New Roman"/>
          <w:sz w:val="24"/>
          <w:szCs w:val="24"/>
        </w:rPr>
        <w:t xml:space="preserve"> and </w:t>
      </w:r>
      <w:r w:rsidRPr="00DC152E">
        <w:rPr>
          <w:rFonts w:ascii="Times New Roman" w:eastAsiaTheme="minorHAnsi" w:hAnsi="Times New Roman"/>
          <w:sz w:val="24"/>
          <w:szCs w:val="24"/>
        </w:rPr>
        <w:t>expense control.</w:t>
      </w:r>
      <w:r w:rsidRPr="00DC152E">
        <w:rPr>
          <w:rFonts w:ascii="Times New Roman" w:hAnsi="Times New Roman"/>
          <w:sz w:val="24"/>
          <w:szCs w:val="24"/>
        </w:rPr>
        <w:t xml:space="preserve"> </w:t>
      </w:r>
    </w:p>
    <w:p w14:paraId="7F3C3FE7" w14:textId="67430864" w:rsidR="00AF36F0" w:rsidRPr="00DC152E" w:rsidRDefault="00AF36F0" w:rsidP="000423E7">
      <w:pPr>
        <w:pStyle w:val="ListParagraph"/>
        <w:numPr>
          <w:ilvl w:val="0"/>
          <w:numId w:val="2"/>
        </w:numPr>
        <w:autoSpaceDE w:val="0"/>
        <w:autoSpaceDN w:val="0"/>
        <w:adjustRightInd w:val="0"/>
        <w:ind w:left="540" w:right="180"/>
        <w:rPr>
          <w:rFonts w:ascii="Times New Roman" w:eastAsiaTheme="minorHAnsi" w:hAnsi="Times New Roman"/>
          <w:sz w:val="24"/>
          <w:szCs w:val="24"/>
        </w:rPr>
      </w:pPr>
      <w:r w:rsidRPr="00DC152E">
        <w:rPr>
          <w:rFonts w:ascii="Times New Roman" w:eastAsiaTheme="minorHAnsi" w:hAnsi="Times New Roman"/>
          <w:sz w:val="24"/>
          <w:szCs w:val="24"/>
        </w:rPr>
        <w:t>Participates in the development of the annual operating budgets</w:t>
      </w:r>
      <w:r w:rsidR="00BD6953">
        <w:rPr>
          <w:rFonts w:ascii="Times New Roman" w:eastAsiaTheme="minorHAnsi" w:hAnsi="Times New Roman"/>
          <w:sz w:val="24"/>
          <w:szCs w:val="24"/>
        </w:rPr>
        <w:t xml:space="preserve"> and is responsible to achieve it. </w:t>
      </w:r>
    </w:p>
    <w:p w14:paraId="456C895D" w14:textId="2F2C612F" w:rsidR="000440EF" w:rsidRPr="00DC152E" w:rsidRDefault="000440EF" w:rsidP="000423E7">
      <w:pPr>
        <w:pStyle w:val="ListParagraph"/>
        <w:numPr>
          <w:ilvl w:val="0"/>
          <w:numId w:val="2"/>
        </w:numPr>
        <w:autoSpaceDE w:val="0"/>
        <w:autoSpaceDN w:val="0"/>
        <w:adjustRightInd w:val="0"/>
        <w:ind w:left="540" w:right="180"/>
        <w:rPr>
          <w:rFonts w:ascii="Times New Roman" w:eastAsiaTheme="minorHAnsi" w:hAnsi="Times New Roman"/>
          <w:sz w:val="24"/>
          <w:szCs w:val="24"/>
        </w:rPr>
      </w:pPr>
      <w:r w:rsidRPr="00DC152E">
        <w:rPr>
          <w:rFonts w:ascii="Times New Roman" w:eastAsiaTheme="minorHAnsi" w:hAnsi="Times New Roman"/>
          <w:sz w:val="24"/>
          <w:szCs w:val="24"/>
        </w:rPr>
        <w:t>Responsible for keeping up with new technology, techniques and product</w:t>
      </w:r>
      <w:r w:rsidR="00BD6953">
        <w:rPr>
          <w:rFonts w:ascii="Times New Roman" w:eastAsiaTheme="minorHAnsi" w:hAnsi="Times New Roman"/>
          <w:sz w:val="24"/>
          <w:szCs w:val="24"/>
        </w:rPr>
        <w:t>s</w:t>
      </w:r>
      <w:r w:rsidRPr="00DC152E">
        <w:rPr>
          <w:rFonts w:ascii="Times New Roman" w:eastAsiaTheme="minorHAnsi" w:hAnsi="Times New Roman"/>
          <w:sz w:val="24"/>
          <w:szCs w:val="24"/>
        </w:rPr>
        <w:t xml:space="preserve"> and incorporating them into our dining experience.</w:t>
      </w:r>
    </w:p>
    <w:p w14:paraId="6FDE85C8" w14:textId="77777777" w:rsidR="00247A05" w:rsidRPr="00DC152E" w:rsidRDefault="00247A05" w:rsidP="000423E7">
      <w:pPr>
        <w:pStyle w:val="ListParagraph"/>
        <w:numPr>
          <w:ilvl w:val="0"/>
          <w:numId w:val="4"/>
        </w:numPr>
        <w:autoSpaceDE w:val="0"/>
        <w:autoSpaceDN w:val="0"/>
        <w:adjustRightInd w:val="0"/>
        <w:ind w:left="540" w:right="180"/>
        <w:rPr>
          <w:rFonts w:ascii="Times New Roman" w:hAnsi="Times New Roman"/>
          <w:sz w:val="24"/>
          <w:szCs w:val="24"/>
        </w:rPr>
      </w:pPr>
      <w:r w:rsidRPr="00DC152E">
        <w:rPr>
          <w:rFonts w:ascii="Times New Roman" w:hAnsi="Times New Roman"/>
          <w:sz w:val="24"/>
          <w:szCs w:val="24"/>
        </w:rPr>
        <w:t xml:space="preserve">Provide an inviting and safe environment by ensuring all routine cleaning, preventative maintenance, repair work and safety processes are appropriate and completed expeditiously at all food and beverage production and serving areas. </w:t>
      </w:r>
    </w:p>
    <w:p w14:paraId="46BF310F" w14:textId="26593B20" w:rsidR="008C55BA" w:rsidRPr="00DC152E" w:rsidRDefault="00487AAC" w:rsidP="000423E7">
      <w:pPr>
        <w:pStyle w:val="Default"/>
        <w:numPr>
          <w:ilvl w:val="0"/>
          <w:numId w:val="8"/>
        </w:numPr>
        <w:ind w:left="540" w:right="180"/>
        <w:contextualSpacing/>
        <w:rPr>
          <w:rFonts w:ascii="Times New Roman" w:hAnsi="Times New Roman"/>
        </w:rPr>
      </w:pPr>
      <w:r>
        <w:rPr>
          <w:rFonts w:ascii="Times New Roman" w:hAnsi="Times New Roman" w:cs="Times New Roman"/>
        </w:rPr>
        <w:t>Key to the position is to l</w:t>
      </w:r>
      <w:r w:rsidR="009D336C" w:rsidRPr="00DC152E">
        <w:rPr>
          <w:rFonts w:ascii="Times New Roman" w:hAnsi="Times New Roman" w:cs="Times New Roman"/>
        </w:rPr>
        <w:t>ead</w:t>
      </w:r>
      <w:r>
        <w:rPr>
          <w:rFonts w:ascii="Times New Roman" w:hAnsi="Times New Roman" w:cs="Times New Roman"/>
        </w:rPr>
        <w:t xml:space="preserve"> the</w:t>
      </w:r>
      <w:r w:rsidR="009D336C" w:rsidRPr="00DC152E">
        <w:rPr>
          <w:rFonts w:ascii="Times New Roman" w:hAnsi="Times New Roman" w:cs="Times New Roman"/>
        </w:rPr>
        <w:t xml:space="preserve"> F&amp;B team by attracting, recruiting, training</w:t>
      </w:r>
      <w:r w:rsidR="000440EF" w:rsidRPr="00DC152E">
        <w:rPr>
          <w:rFonts w:ascii="Times New Roman" w:hAnsi="Times New Roman" w:cs="Times New Roman"/>
        </w:rPr>
        <w:t xml:space="preserve">, </w:t>
      </w:r>
      <w:r w:rsidR="00423335" w:rsidRPr="00DC152E">
        <w:rPr>
          <w:rFonts w:ascii="Times New Roman" w:hAnsi="Times New Roman" w:cs="Times New Roman"/>
        </w:rPr>
        <w:t>retaining,</w:t>
      </w:r>
      <w:r w:rsidR="009D336C" w:rsidRPr="00DC152E">
        <w:rPr>
          <w:rFonts w:ascii="Times New Roman" w:hAnsi="Times New Roman" w:cs="Times New Roman"/>
        </w:rPr>
        <w:t xml:space="preserve"> and appraising talented personnel, remaining </w:t>
      </w:r>
      <w:r w:rsidR="00247A05" w:rsidRPr="00DC152E">
        <w:rPr>
          <w:rFonts w:ascii="Times New Roman" w:hAnsi="Times New Roman" w:cs="Times New Roman"/>
        </w:rPr>
        <w:t>in compliance with state/feder</w:t>
      </w:r>
      <w:r w:rsidR="000440EF" w:rsidRPr="00DC152E">
        <w:rPr>
          <w:rFonts w:ascii="Times New Roman" w:hAnsi="Times New Roman" w:cs="Times New Roman"/>
        </w:rPr>
        <w:t>al labor laws and Club policies.</w:t>
      </w:r>
    </w:p>
    <w:p w14:paraId="0E2DB0C7" w14:textId="175AD5C3" w:rsidR="0072097F" w:rsidRPr="00DC152E" w:rsidRDefault="0072097F" w:rsidP="000423E7">
      <w:pPr>
        <w:pStyle w:val="ListParagraph"/>
        <w:numPr>
          <w:ilvl w:val="0"/>
          <w:numId w:val="8"/>
        </w:numPr>
        <w:autoSpaceDE w:val="0"/>
        <w:autoSpaceDN w:val="0"/>
        <w:adjustRightInd w:val="0"/>
        <w:ind w:left="540" w:right="180"/>
        <w:rPr>
          <w:rFonts w:ascii="Times New Roman" w:hAnsi="Times New Roman"/>
          <w:sz w:val="24"/>
          <w:szCs w:val="24"/>
        </w:rPr>
      </w:pPr>
      <w:r w:rsidRPr="00DC152E">
        <w:rPr>
          <w:rFonts w:ascii="Times New Roman" w:eastAsiaTheme="minorHAnsi" w:hAnsi="Times New Roman"/>
          <w:sz w:val="24"/>
          <w:szCs w:val="24"/>
        </w:rPr>
        <w:t xml:space="preserve">Strong computer skills being responsible for training, </w:t>
      </w:r>
      <w:r w:rsidR="002F254E" w:rsidRPr="00DC152E">
        <w:rPr>
          <w:rFonts w:ascii="Times New Roman" w:eastAsiaTheme="minorHAnsi" w:hAnsi="Times New Roman"/>
          <w:sz w:val="24"/>
          <w:szCs w:val="24"/>
        </w:rPr>
        <w:t>maintaining,</w:t>
      </w:r>
      <w:r w:rsidRPr="00DC152E">
        <w:rPr>
          <w:rFonts w:ascii="Times New Roman" w:eastAsiaTheme="minorHAnsi" w:hAnsi="Times New Roman"/>
          <w:sz w:val="24"/>
          <w:szCs w:val="24"/>
        </w:rPr>
        <w:t xml:space="preserve"> and reporting using the club’s POS system.</w:t>
      </w:r>
    </w:p>
    <w:p w14:paraId="2FC9D967" w14:textId="15B7F307" w:rsidR="008C55BA" w:rsidRDefault="008C55BA" w:rsidP="000423E7">
      <w:pPr>
        <w:pStyle w:val="Default"/>
        <w:numPr>
          <w:ilvl w:val="0"/>
          <w:numId w:val="8"/>
        </w:numPr>
        <w:ind w:left="540" w:right="180"/>
        <w:contextualSpacing/>
        <w:rPr>
          <w:rFonts w:ascii="Times New Roman" w:hAnsi="Times New Roman"/>
        </w:rPr>
      </w:pPr>
      <w:r w:rsidRPr="00DC152E">
        <w:rPr>
          <w:rFonts w:ascii="Times New Roman" w:hAnsi="Times New Roman"/>
        </w:rPr>
        <w:lastRenderedPageBreak/>
        <w:t>I</w:t>
      </w:r>
      <w:r w:rsidR="00A14D46" w:rsidRPr="00DC152E">
        <w:rPr>
          <w:rFonts w:ascii="Times New Roman" w:hAnsi="Times New Roman"/>
        </w:rPr>
        <w:t>s personable with members while maintaining a respectful professionalism.</w:t>
      </w:r>
    </w:p>
    <w:p w14:paraId="4CF3084B" w14:textId="77777777" w:rsidR="000423E7" w:rsidRPr="00DC152E" w:rsidRDefault="000423E7" w:rsidP="000423E7">
      <w:pPr>
        <w:pStyle w:val="Default"/>
        <w:ind w:left="540" w:right="180"/>
        <w:contextualSpacing/>
        <w:rPr>
          <w:rFonts w:ascii="Times New Roman" w:hAnsi="Times New Roman"/>
        </w:rPr>
      </w:pPr>
    </w:p>
    <w:p w14:paraId="6DA60CCC" w14:textId="620F0998" w:rsidR="00A14D46" w:rsidRPr="00DC152E" w:rsidRDefault="00A14D46" w:rsidP="000423E7">
      <w:pPr>
        <w:pStyle w:val="Default"/>
        <w:numPr>
          <w:ilvl w:val="0"/>
          <w:numId w:val="8"/>
        </w:numPr>
        <w:ind w:left="540" w:right="180"/>
        <w:contextualSpacing/>
        <w:rPr>
          <w:rFonts w:ascii="Times New Roman" w:hAnsi="Times New Roman"/>
        </w:rPr>
      </w:pPr>
      <w:r w:rsidRPr="00DC152E">
        <w:rPr>
          <w:rFonts w:ascii="Times New Roman" w:hAnsi="Times New Roman"/>
        </w:rPr>
        <w:t>Has exceptional communication, interpersonal, and customer service skills. Must be</w:t>
      </w:r>
      <w:r w:rsidR="00FB577B" w:rsidRPr="00DC152E">
        <w:rPr>
          <w:rFonts w:ascii="Times New Roman" w:hAnsi="Times New Roman"/>
        </w:rPr>
        <w:t xml:space="preserve"> </w:t>
      </w:r>
      <w:r w:rsidR="00DF17B5" w:rsidRPr="00DC152E">
        <w:rPr>
          <w:rFonts w:ascii="Times New Roman" w:hAnsi="Times New Roman"/>
        </w:rPr>
        <w:t>a collaborator</w:t>
      </w:r>
      <w:r w:rsidRPr="00DC152E">
        <w:rPr>
          <w:rFonts w:ascii="Times New Roman" w:hAnsi="Times New Roman"/>
        </w:rPr>
        <w:t xml:space="preserve"> and customer service oriented.</w:t>
      </w:r>
    </w:p>
    <w:p w14:paraId="57C9D928" w14:textId="77777777" w:rsidR="00213BA2" w:rsidRPr="00DC152E"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Helps plan and approves external and internal marketing and sales promotion activities for the</w:t>
      </w:r>
    </w:p>
    <w:p w14:paraId="759CA7E6" w14:textId="3499677E" w:rsidR="00213BA2" w:rsidRPr="00DC152E" w:rsidRDefault="00213BA2" w:rsidP="000423E7">
      <w:pPr>
        <w:pStyle w:val="Default"/>
        <w:ind w:left="540" w:right="180"/>
        <w:contextualSpacing/>
        <w:rPr>
          <w:rFonts w:ascii="Times New Roman" w:hAnsi="Times New Roman"/>
        </w:rPr>
      </w:pPr>
      <w:r w:rsidRPr="00DC152E">
        <w:rPr>
          <w:rFonts w:ascii="Times New Roman" w:hAnsi="Times New Roman"/>
        </w:rPr>
        <w:t xml:space="preserve">department’s outlets and special club </w:t>
      </w:r>
      <w:r w:rsidR="00D249D4" w:rsidRPr="00DC152E">
        <w:rPr>
          <w:rFonts w:ascii="Times New Roman" w:hAnsi="Times New Roman"/>
        </w:rPr>
        <w:t>events and</w:t>
      </w:r>
      <w:r w:rsidRPr="00DC152E">
        <w:rPr>
          <w:rFonts w:ascii="Times New Roman" w:hAnsi="Times New Roman"/>
        </w:rPr>
        <w:t xml:space="preserve"> shows passion for creating great experiences.</w:t>
      </w:r>
    </w:p>
    <w:p w14:paraId="1CA49D86" w14:textId="6918FA74" w:rsidR="00213BA2" w:rsidRPr="00DC152E"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 xml:space="preserve">Consults </w:t>
      </w:r>
      <w:r w:rsidR="00832795">
        <w:rPr>
          <w:rFonts w:ascii="Times New Roman" w:hAnsi="Times New Roman"/>
        </w:rPr>
        <w:t>regularly</w:t>
      </w:r>
      <w:r w:rsidRPr="00DC152E">
        <w:rPr>
          <w:rFonts w:ascii="Times New Roman" w:hAnsi="Times New Roman"/>
        </w:rPr>
        <w:t xml:space="preserve"> with the Executive Chef</w:t>
      </w:r>
      <w:r w:rsidR="00D249D4" w:rsidRPr="00DC152E">
        <w:rPr>
          <w:rFonts w:ascii="Times New Roman" w:hAnsi="Times New Roman"/>
        </w:rPr>
        <w:t xml:space="preserve"> </w:t>
      </w:r>
      <w:r w:rsidRPr="00DC152E">
        <w:rPr>
          <w:rFonts w:ascii="Times New Roman" w:hAnsi="Times New Roman"/>
        </w:rPr>
        <w:t xml:space="preserve">and </w:t>
      </w:r>
      <w:r w:rsidR="00CD3915">
        <w:rPr>
          <w:rFonts w:ascii="Times New Roman" w:hAnsi="Times New Roman"/>
        </w:rPr>
        <w:t>the Director of Events</w:t>
      </w:r>
      <w:r w:rsidRPr="00DC152E">
        <w:rPr>
          <w:rFonts w:ascii="Times New Roman" w:hAnsi="Times New Roman"/>
        </w:rPr>
        <w:t xml:space="preserve"> to help assure the</w:t>
      </w:r>
    </w:p>
    <w:p w14:paraId="723BD786" w14:textId="77777777" w:rsidR="00213BA2" w:rsidRPr="00DC152E" w:rsidRDefault="00213BA2" w:rsidP="000423E7">
      <w:pPr>
        <w:pStyle w:val="Default"/>
        <w:ind w:left="540" w:right="180"/>
        <w:contextualSpacing/>
        <w:rPr>
          <w:rFonts w:ascii="Times New Roman" w:hAnsi="Times New Roman"/>
        </w:rPr>
      </w:pPr>
      <w:r w:rsidRPr="00DC152E">
        <w:rPr>
          <w:rFonts w:ascii="Times New Roman" w:hAnsi="Times New Roman"/>
        </w:rPr>
        <w:t>highest level of member satisfaction at minimum cost.</w:t>
      </w:r>
    </w:p>
    <w:p w14:paraId="7CC81235" w14:textId="3B825437" w:rsidR="00213BA2" w:rsidRPr="00DC152E"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Establishes quantity and quality output standards for personnel in all positions within the department.</w:t>
      </w:r>
    </w:p>
    <w:p w14:paraId="5849CF17" w14:textId="5788E942" w:rsidR="00213BA2" w:rsidRPr="00DC152E"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 xml:space="preserve">Addresses member/guest complaints and advises </w:t>
      </w:r>
      <w:r w:rsidR="00CD3915">
        <w:rPr>
          <w:rFonts w:ascii="Times New Roman" w:hAnsi="Times New Roman"/>
        </w:rPr>
        <w:t xml:space="preserve">the </w:t>
      </w:r>
      <w:r w:rsidR="0055191C">
        <w:rPr>
          <w:rFonts w:ascii="Times New Roman" w:hAnsi="Times New Roman"/>
        </w:rPr>
        <w:t>owner</w:t>
      </w:r>
      <w:r w:rsidRPr="00DC152E">
        <w:rPr>
          <w:rFonts w:ascii="Times New Roman" w:hAnsi="Times New Roman"/>
        </w:rPr>
        <w:t xml:space="preserve"> about appropriate corrective actions.</w:t>
      </w:r>
    </w:p>
    <w:p w14:paraId="412BD952" w14:textId="3FDC4903" w:rsidR="00213BA2" w:rsidRPr="00601DEC"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 xml:space="preserve">Reviews, with </w:t>
      </w:r>
      <w:r w:rsidR="00CD3915">
        <w:rPr>
          <w:rFonts w:ascii="Times New Roman" w:hAnsi="Times New Roman"/>
        </w:rPr>
        <w:t>the</w:t>
      </w:r>
      <w:r w:rsidRPr="00DC152E">
        <w:rPr>
          <w:rFonts w:ascii="Times New Roman" w:hAnsi="Times New Roman"/>
        </w:rPr>
        <w:t xml:space="preserve"> Executive Chef, menu items, pricing, and menu designs for all outlets, special events,</w:t>
      </w:r>
      <w:r w:rsidR="00601DEC">
        <w:rPr>
          <w:rFonts w:ascii="Times New Roman" w:hAnsi="Times New Roman"/>
        </w:rPr>
        <w:t xml:space="preserve"> </w:t>
      </w:r>
      <w:r w:rsidRPr="00601DEC">
        <w:rPr>
          <w:rFonts w:ascii="Times New Roman" w:hAnsi="Times New Roman"/>
        </w:rPr>
        <w:t>and banquet events.</w:t>
      </w:r>
    </w:p>
    <w:p w14:paraId="141E451D" w14:textId="6F44FE13" w:rsidR="00213BA2" w:rsidRPr="00DC152E" w:rsidRDefault="00213BA2" w:rsidP="000423E7">
      <w:pPr>
        <w:pStyle w:val="Default"/>
        <w:numPr>
          <w:ilvl w:val="0"/>
          <w:numId w:val="8"/>
        </w:numPr>
        <w:ind w:left="540" w:right="180"/>
        <w:contextualSpacing/>
        <w:rPr>
          <w:rFonts w:ascii="Times New Roman" w:hAnsi="Times New Roman"/>
        </w:rPr>
      </w:pPr>
      <w:r w:rsidRPr="00DC152E">
        <w:rPr>
          <w:rFonts w:ascii="Times New Roman" w:hAnsi="Times New Roman"/>
        </w:rPr>
        <w:t>Monitors purchasing and receiving procedures to ensure proper quantity, quality, and price for all</w:t>
      </w:r>
    </w:p>
    <w:p w14:paraId="0799EA77" w14:textId="3ACF1AB7" w:rsidR="00F217DF" w:rsidRDefault="00213BA2" w:rsidP="00487AAC">
      <w:pPr>
        <w:pStyle w:val="Default"/>
        <w:ind w:left="540" w:right="180"/>
        <w:contextualSpacing/>
        <w:rPr>
          <w:rFonts w:ascii="Times New Roman" w:hAnsi="Times New Roman"/>
        </w:rPr>
      </w:pPr>
      <w:r w:rsidRPr="00DC152E">
        <w:rPr>
          <w:rFonts w:ascii="Times New Roman" w:hAnsi="Times New Roman"/>
        </w:rPr>
        <w:t>purchases.</w:t>
      </w:r>
    </w:p>
    <w:p w14:paraId="70BFD85A" w14:textId="25AB70C4" w:rsidR="002F254E" w:rsidRPr="002F254E" w:rsidRDefault="000633F2" w:rsidP="000423E7">
      <w:pPr>
        <w:pStyle w:val="Default"/>
        <w:numPr>
          <w:ilvl w:val="0"/>
          <w:numId w:val="8"/>
        </w:numPr>
        <w:ind w:left="540" w:right="180"/>
        <w:contextualSpacing/>
        <w:rPr>
          <w:rFonts w:ascii="Times New Roman" w:hAnsi="Times New Roman"/>
        </w:rPr>
      </w:pPr>
      <w:r>
        <w:rPr>
          <w:rFonts w:ascii="Times New Roman" w:hAnsi="Times New Roman"/>
        </w:rPr>
        <w:t>Responsible for on-going facility inspections throughout the clubhouse to assure cleanliness, maintenance, safety and ensure all standards are consistently maintained.</w:t>
      </w:r>
    </w:p>
    <w:p w14:paraId="22F9FD4B" w14:textId="77777777" w:rsidR="002F254E" w:rsidRPr="00E57BCA" w:rsidRDefault="002F254E" w:rsidP="000423E7">
      <w:pPr>
        <w:shd w:val="clear" w:color="auto" w:fill="FFFFFF"/>
        <w:spacing w:before="264" w:line="255" w:lineRule="atLeast"/>
        <w:ind w:right="180"/>
        <w:textAlignment w:val="baseline"/>
        <w:outlineLvl w:val="1"/>
        <w:rPr>
          <w:rFonts w:ascii="Times New Roman" w:eastAsia="Times New Roman" w:hAnsi="Times New Roman"/>
          <w:b/>
          <w:sz w:val="24"/>
          <w:szCs w:val="23"/>
        </w:rPr>
      </w:pPr>
      <w:r w:rsidRPr="00E57BCA">
        <w:rPr>
          <w:rFonts w:ascii="Times New Roman" w:eastAsia="Times New Roman" w:hAnsi="Times New Roman"/>
          <w:b/>
          <w:sz w:val="24"/>
          <w:szCs w:val="23"/>
        </w:rPr>
        <w:t>Dining Facilities</w:t>
      </w:r>
    </w:p>
    <w:p w14:paraId="4F154F8D" w14:textId="14AC255E" w:rsidR="00291B8F" w:rsidRPr="000423E7" w:rsidRDefault="00291B8F" w:rsidP="000423E7">
      <w:pPr>
        <w:shd w:val="clear" w:color="auto" w:fill="FFFFFF"/>
        <w:ind w:right="180"/>
        <w:rPr>
          <w:rFonts w:ascii="Times New Roman" w:eastAsia="Times New Roman" w:hAnsi="Times New Roman"/>
          <w:color w:val="000000"/>
          <w:sz w:val="24"/>
          <w:szCs w:val="24"/>
        </w:rPr>
      </w:pPr>
      <w:r w:rsidRPr="000423E7">
        <w:rPr>
          <w:rFonts w:ascii="Times New Roman" w:eastAsia="Times New Roman" w:hAnsi="Times New Roman"/>
          <w:color w:val="000000"/>
          <w:sz w:val="24"/>
          <w:szCs w:val="24"/>
        </w:rPr>
        <w:t>Frederica's dining experience can simply be described as understated elegance. </w:t>
      </w:r>
      <w:r w:rsidR="00CD3915" w:rsidRPr="000423E7">
        <w:rPr>
          <w:rFonts w:ascii="Times New Roman" w:eastAsia="Times New Roman" w:hAnsi="Times New Roman"/>
          <w:color w:val="000000"/>
          <w:sz w:val="24"/>
          <w:szCs w:val="24"/>
        </w:rPr>
        <w:t>In a</w:t>
      </w:r>
      <w:r w:rsidR="000423E7">
        <w:rPr>
          <w:rFonts w:ascii="Times New Roman" w:eastAsia="Times New Roman" w:hAnsi="Times New Roman"/>
          <w:color w:val="000000"/>
          <w:sz w:val="24"/>
          <w:szCs w:val="24"/>
        </w:rPr>
        <w:t>l</w:t>
      </w:r>
      <w:r w:rsidR="00CD3915" w:rsidRPr="000423E7">
        <w:rPr>
          <w:rFonts w:ascii="Times New Roman" w:eastAsia="Times New Roman" w:hAnsi="Times New Roman"/>
          <w:color w:val="000000"/>
          <w:sz w:val="24"/>
          <w:szCs w:val="24"/>
        </w:rPr>
        <w:t xml:space="preserve">l, annual Food &amp; Beverage sales total $3 million, with approximately </w:t>
      </w:r>
      <w:r w:rsidR="009E3E93">
        <w:rPr>
          <w:rFonts w:ascii="Times New Roman" w:eastAsia="Times New Roman" w:hAnsi="Times New Roman"/>
          <w:color w:val="000000"/>
          <w:sz w:val="24"/>
          <w:szCs w:val="24"/>
        </w:rPr>
        <w:t>$1.75M</w:t>
      </w:r>
      <w:r w:rsidR="00CD3915" w:rsidRPr="000423E7">
        <w:rPr>
          <w:rFonts w:ascii="Times New Roman" w:eastAsia="Times New Roman" w:hAnsi="Times New Roman"/>
          <w:color w:val="000000"/>
          <w:sz w:val="24"/>
          <w:szCs w:val="24"/>
        </w:rPr>
        <w:t xml:space="preserve"> Ala Carte and </w:t>
      </w:r>
      <w:r w:rsidR="009E3E93">
        <w:rPr>
          <w:rFonts w:ascii="Times New Roman" w:eastAsia="Times New Roman" w:hAnsi="Times New Roman"/>
          <w:color w:val="000000"/>
          <w:sz w:val="24"/>
          <w:szCs w:val="24"/>
        </w:rPr>
        <w:t>$1.</w:t>
      </w:r>
      <w:r w:rsidR="00487AAC">
        <w:rPr>
          <w:rFonts w:ascii="Times New Roman" w:eastAsia="Times New Roman" w:hAnsi="Times New Roman"/>
          <w:color w:val="000000"/>
          <w:sz w:val="24"/>
          <w:szCs w:val="24"/>
        </w:rPr>
        <w:t>5</w:t>
      </w:r>
      <w:r w:rsidR="009E3E93">
        <w:rPr>
          <w:rFonts w:ascii="Times New Roman" w:eastAsia="Times New Roman" w:hAnsi="Times New Roman"/>
          <w:color w:val="000000"/>
          <w:sz w:val="24"/>
          <w:szCs w:val="24"/>
        </w:rPr>
        <w:t>M</w:t>
      </w:r>
      <w:r w:rsidR="00CD3915" w:rsidRPr="000423E7">
        <w:rPr>
          <w:rFonts w:ascii="Times New Roman" w:eastAsia="Times New Roman" w:hAnsi="Times New Roman"/>
          <w:color w:val="000000"/>
          <w:sz w:val="24"/>
          <w:szCs w:val="24"/>
        </w:rPr>
        <w:t xml:space="preserve"> banquet.</w:t>
      </w:r>
    </w:p>
    <w:p w14:paraId="0C4B4B0D" w14:textId="77777777" w:rsidR="00291B8F" w:rsidRPr="000423E7" w:rsidRDefault="00291B8F" w:rsidP="000423E7">
      <w:pPr>
        <w:ind w:right="180"/>
        <w:rPr>
          <w:rFonts w:ascii="Times New Roman" w:eastAsia="Times New Roman" w:hAnsi="Times New Roman"/>
          <w:color w:val="000000"/>
          <w:sz w:val="24"/>
          <w:szCs w:val="28"/>
        </w:rPr>
      </w:pPr>
    </w:p>
    <w:p w14:paraId="1F7251C8" w14:textId="0663C6FF" w:rsidR="00E57BCA" w:rsidRPr="000423E7" w:rsidRDefault="00291B8F" w:rsidP="000423E7">
      <w:pPr>
        <w:ind w:right="180"/>
        <w:rPr>
          <w:rFonts w:ascii="Times New Roman" w:hAnsi="Times New Roman"/>
          <w:sz w:val="24"/>
          <w:szCs w:val="24"/>
        </w:rPr>
      </w:pPr>
      <w:r w:rsidRPr="000423E7">
        <w:rPr>
          <w:rFonts w:ascii="Times New Roman" w:eastAsia="Times New Roman" w:hAnsi="Times New Roman"/>
          <w:color w:val="000000"/>
          <w:sz w:val="24"/>
          <w:szCs w:val="28"/>
          <w:shd w:val="clear" w:color="auto" w:fill="FFFFFF"/>
        </w:rPr>
        <w:t xml:space="preserve">The splendid culinary staff of Frederica Golf Club proudly presents creative, sophisticated cuisine in </w:t>
      </w:r>
      <w:r w:rsidR="00565FC9" w:rsidRPr="000423E7">
        <w:rPr>
          <w:rFonts w:ascii="Times New Roman" w:eastAsia="Times New Roman" w:hAnsi="Times New Roman"/>
          <w:color w:val="000000"/>
          <w:sz w:val="24"/>
          <w:szCs w:val="28"/>
          <w:shd w:val="clear" w:color="auto" w:fill="FFFFFF"/>
        </w:rPr>
        <w:t>the</w:t>
      </w:r>
      <w:r w:rsidR="00CD3915" w:rsidRPr="000423E7">
        <w:rPr>
          <w:rFonts w:ascii="Times New Roman" w:eastAsia="Times New Roman" w:hAnsi="Times New Roman"/>
          <w:color w:val="000000"/>
          <w:sz w:val="24"/>
          <w:szCs w:val="28"/>
          <w:shd w:val="clear" w:color="auto" w:fill="FFFFFF"/>
        </w:rPr>
        <w:t xml:space="preserve"> </w:t>
      </w:r>
      <w:r w:rsidRPr="000423E7">
        <w:rPr>
          <w:rFonts w:ascii="Times New Roman" w:eastAsia="Times New Roman" w:hAnsi="Times New Roman"/>
          <w:color w:val="000000"/>
          <w:sz w:val="24"/>
          <w:szCs w:val="28"/>
          <w:shd w:val="clear" w:color="auto" w:fill="FFFFFF"/>
        </w:rPr>
        <w:t>Tabby</w:t>
      </w:r>
      <w:r w:rsidR="004C0D30">
        <w:rPr>
          <w:rFonts w:ascii="Times New Roman" w:eastAsia="Times New Roman" w:hAnsi="Times New Roman"/>
          <w:color w:val="000000"/>
          <w:sz w:val="24"/>
          <w:szCs w:val="28"/>
          <w:shd w:val="clear" w:color="auto" w:fill="FFFFFF"/>
        </w:rPr>
        <w:t xml:space="preserve"> </w:t>
      </w:r>
      <w:r w:rsidRPr="000423E7">
        <w:rPr>
          <w:rFonts w:ascii="Times New Roman" w:eastAsia="Times New Roman" w:hAnsi="Times New Roman"/>
          <w:color w:val="000000"/>
          <w:sz w:val="24"/>
          <w:szCs w:val="28"/>
          <w:shd w:val="clear" w:color="auto" w:fill="FFFFFF"/>
        </w:rPr>
        <w:t>Room</w:t>
      </w:r>
      <w:r w:rsidR="004C0D30">
        <w:rPr>
          <w:rFonts w:ascii="Times New Roman" w:eastAsia="Times New Roman" w:hAnsi="Times New Roman"/>
          <w:color w:val="000000"/>
          <w:sz w:val="24"/>
          <w:szCs w:val="28"/>
          <w:shd w:val="clear" w:color="auto" w:fill="FFFFFF"/>
        </w:rPr>
        <w:t xml:space="preserve"> (capacity40)</w:t>
      </w:r>
      <w:r w:rsidRPr="000423E7">
        <w:rPr>
          <w:rFonts w:ascii="Times New Roman" w:eastAsia="Times New Roman" w:hAnsi="Times New Roman"/>
          <w:color w:val="000000"/>
          <w:sz w:val="24"/>
          <w:szCs w:val="28"/>
          <w:shd w:val="clear" w:color="auto" w:fill="FFFFFF"/>
        </w:rPr>
        <w:t>, Private Dining Room,</w:t>
      </w:r>
      <w:r w:rsidR="004C0D30">
        <w:rPr>
          <w:rFonts w:ascii="Times New Roman" w:eastAsia="Times New Roman" w:hAnsi="Times New Roman"/>
          <w:color w:val="000000"/>
          <w:sz w:val="24"/>
          <w:szCs w:val="28"/>
          <w:shd w:val="clear" w:color="auto" w:fill="FFFFFF"/>
        </w:rPr>
        <w:t xml:space="preserve"> (capacity 12),</w:t>
      </w:r>
      <w:r w:rsidRPr="000423E7">
        <w:rPr>
          <w:rFonts w:ascii="Times New Roman" w:eastAsia="Times New Roman" w:hAnsi="Times New Roman"/>
          <w:color w:val="000000"/>
          <w:sz w:val="24"/>
          <w:szCs w:val="28"/>
          <w:shd w:val="clear" w:color="auto" w:fill="FFFFFF"/>
        </w:rPr>
        <w:t xml:space="preserve"> Boathouse</w:t>
      </w:r>
      <w:r w:rsidR="004C0D30">
        <w:rPr>
          <w:rFonts w:ascii="Times New Roman" w:eastAsia="Times New Roman" w:hAnsi="Times New Roman"/>
          <w:color w:val="000000"/>
          <w:sz w:val="24"/>
          <w:szCs w:val="28"/>
          <w:shd w:val="clear" w:color="auto" w:fill="FFFFFF"/>
        </w:rPr>
        <w:t xml:space="preserve"> (capacity 150), Clubhouse Terrace (capacity 250+), </w:t>
      </w:r>
      <w:r w:rsidR="00487AAC">
        <w:rPr>
          <w:rFonts w:ascii="Times New Roman" w:eastAsia="Times New Roman" w:hAnsi="Times New Roman"/>
          <w:color w:val="000000"/>
          <w:sz w:val="24"/>
          <w:szCs w:val="28"/>
          <w:shd w:val="clear" w:color="auto" w:fill="FFFFFF"/>
        </w:rPr>
        <w:t xml:space="preserve">The Pub (capacity 80), Screened Porch (capacity 30) </w:t>
      </w:r>
      <w:r w:rsidR="004C0D30">
        <w:rPr>
          <w:rFonts w:ascii="Times New Roman" w:eastAsia="Times New Roman" w:hAnsi="Times New Roman"/>
          <w:color w:val="000000"/>
          <w:sz w:val="24"/>
          <w:szCs w:val="28"/>
          <w:shd w:val="clear" w:color="auto" w:fill="FFFFFF"/>
        </w:rPr>
        <w:t>or the Living Room (capacity 30). W</w:t>
      </w:r>
      <w:r w:rsidRPr="000423E7">
        <w:rPr>
          <w:rFonts w:ascii="Times New Roman" w:eastAsia="Times New Roman" w:hAnsi="Times New Roman"/>
          <w:color w:val="000000"/>
          <w:sz w:val="24"/>
          <w:szCs w:val="28"/>
          <w:shd w:val="clear" w:color="auto" w:fill="FFFFFF"/>
        </w:rPr>
        <w:t xml:space="preserve">hether it is a special anniversary dinner, quick bite after </w:t>
      </w:r>
      <w:r w:rsidR="00DF17B5" w:rsidRPr="000423E7">
        <w:rPr>
          <w:rFonts w:ascii="Times New Roman" w:eastAsia="Times New Roman" w:hAnsi="Times New Roman"/>
          <w:color w:val="000000"/>
          <w:sz w:val="24"/>
          <w:szCs w:val="28"/>
          <w:shd w:val="clear" w:color="auto" w:fill="FFFFFF"/>
        </w:rPr>
        <w:t>nine,</w:t>
      </w:r>
      <w:r w:rsidR="004C0D30">
        <w:rPr>
          <w:rFonts w:ascii="Times New Roman" w:eastAsia="Times New Roman" w:hAnsi="Times New Roman"/>
          <w:color w:val="000000"/>
          <w:sz w:val="24"/>
          <w:szCs w:val="28"/>
          <w:shd w:val="clear" w:color="auto" w:fill="FFFFFF"/>
        </w:rPr>
        <w:t xml:space="preserve"> h</w:t>
      </w:r>
      <w:r w:rsidRPr="000423E7">
        <w:rPr>
          <w:rFonts w:ascii="Times New Roman" w:eastAsia="Times New Roman" w:hAnsi="Times New Roman"/>
          <w:color w:val="000000"/>
          <w:sz w:val="24"/>
          <w:szCs w:val="28"/>
          <w:shd w:val="clear" w:color="auto" w:fill="FFFFFF"/>
        </w:rPr>
        <w:t xml:space="preserve">oles, or Easter Sunday brunch, </w:t>
      </w:r>
      <w:r w:rsidR="00423335" w:rsidRPr="000423E7">
        <w:rPr>
          <w:rFonts w:ascii="Times New Roman" w:eastAsia="Times New Roman" w:hAnsi="Times New Roman"/>
          <w:color w:val="000000"/>
          <w:sz w:val="24"/>
          <w:szCs w:val="28"/>
          <w:shd w:val="clear" w:color="auto" w:fill="FFFFFF"/>
        </w:rPr>
        <w:t>the club</w:t>
      </w:r>
      <w:r w:rsidRPr="000423E7">
        <w:rPr>
          <w:rFonts w:ascii="Times New Roman" w:eastAsia="Times New Roman" w:hAnsi="Times New Roman"/>
          <w:color w:val="000000"/>
          <w:sz w:val="24"/>
          <w:szCs w:val="28"/>
          <w:shd w:val="clear" w:color="auto" w:fill="FFFFFF"/>
        </w:rPr>
        <w:t xml:space="preserve"> offer</w:t>
      </w:r>
      <w:r w:rsidR="00423335" w:rsidRPr="000423E7">
        <w:rPr>
          <w:rFonts w:ascii="Times New Roman" w:eastAsia="Times New Roman" w:hAnsi="Times New Roman"/>
          <w:color w:val="000000"/>
          <w:sz w:val="24"/>
          <w:szCs w:val="28"/>
          <w:shd w:val="clear" w:color="auto" w:fill="FFFFFF"/>
        </w:rPr>
        <w:t>s</w:t>
      </w:r>
      <w:r w:rsidRPr="000423E7">
        <w:rPr>
          <w:rFonts w:ascii="Times New Roman" w:eastAsia="Times New Roman" w:hAnsi="Times New Roman"/>
          <w:color w:val="000000"/>
          <w:sz w:val="24"/>
          <w:szCs w:val="28"/>
          <w:shd w:val="clear" w:color="auto" w:fill="FFFFFF"/>
        </w:rPr>
        <w:t xml:space="preserve"> a menu and ambiance to satisfy all dining needs.</w:t>
      </w:r>
      <w:r w:rsidRPr="000423E7">
        <w:rPr>
          <w:rFonts w:ascii="Times New Roman" w:eastAsia="Times New Roman" w:hAnsi="Times New Roman"/>
          <w:color w:val="000000"/>
          <w:sz w:val="24"/>
          <w:szCs w:val="28"/>
        </w:rPr>
        <w:br/>
      </w:r>
    </w:p>
    <w:p w14:paraId="10C0A83F" w14:textId="3C92614F" w:rsidR="00A14D46" w:rsidRPr="00DC152E" w:rsidRDefault="00A14D46" w:rsidP="000423E7">
      <w:pPr>
        <w:autoSpaceDE w:val="0"/>
        <w:autoSpaceDN w:val="0"/>
        <w:adjustRightInd w:val="0"/>
        <w:ind w:right="180"/>
        <w:contextualSpacing/>
        <w:rPr>
          <w:rFonts w:ascii="Times New Roman" w:eastAsiaTheme="minorHAnsi" w:hAnsi="Times New Roman"/>
          <w:b/>
          <w:bCs/>
          <w:sz w:val="24"/>
          <w:szCs w:val="24"/>
        </w:rPr>
      </w:pPr>
      <w:r w:rsidRPr="00DC152E">
        <w:rPr>
          <w:rFonts w:ascii="Times New Roman" w:eastAsiaTheme="minorHAnsi" w:hAnsi="Times New Roman"/>
          <w:b/>
          <w:bCs/>
          <w:sz w:val="24"/>
          <w:szCs w:val="24"/>
        </w:rPr>
        <w:t>Educational Qualifications</w:t>
      </w:r>
      <w:r w:rsidR="00DC152E">
        <w:rPr>
          <w:rFonts w:ascii="Times New Roman" w:eastAsiaTheme="minorHAnsi" w:hAnsi="Times New Roman"/>
          <w:b/>
          <w:bCs/>
          <w:sz w:val="24"/>
          <w:szCs w:val="24"/>
        </w:rPr>
        <w:t>:</w:t>
      </w:r>
    </w:p>
    <w:p w14:paraId="4A034384" w14:textId="77777777" w:rsidR="00A14D46" w:rsidRPr="00DC152E" w:rsidRDefault="00A14D46" w:rsidP="000423E7">
      <w:pPr>
        <w:pStyle w:val="ListParagraph"/>
        <w:numPr>
          <w:ilvl w:val="0"/>
          <w:numId w:val="9"/>
        </w:numPr>
        <w:autoSpaceDE w:val="0"/>
        <w:autoSpaceDN w:val="0"/>
        <w:adjustRightInd w:val="0"/>
        <w:ind w:left="450" w:right="180" w:hanging="270"/>
        <w:rPr>
          <w:rFonts w:ascii="Times New Roman" w:eastAsiaTheme="minorHAnsi" w:hAnsi="Times New Roman"/>
          <w:color w:val="000000"/>
          <w:sz w:val="24"/>
          <w:szCs w:val="24"/>
        </w:rPr>
      </w:pPr>
      <w:r w:rsidRPr="00DC152E">
        <w:rPr>
          <w:rFonts w:ascii="Times New Roman" w:eastAsiaTheme="minorHAnsi" w:hAnsi="Times New Roman"/>
          <w:color w:val="000000"/>
          <w:sz w:val="24"/>
          <w:szCs w:val="24"/>
        </w:rPr>
        <w:t>A Bachelor’s Degree from a four-year university or college is desirable,</w:t>
      </w:r>
      <w:r w:rsidR="00FB577B" w:rsidRPr="00DC152E">
        <w:rPr>
          <w:rFonts w:ascii="Times New Roman" w:eastAsiaTheme="minorHAnsi" w:hAnsi="Times New Roman"/>
          <w:color w:val="000000"/>
          <w:sz w:val="24"/>
          <w:szCs w:val="24"/>
        </w:rPr>
        <w:t xml:space="preserve"> </w:t>
      </w:r>
      <w:r w:rsidRPr="00DC152E">
        <w:rPr>
          <w:rFonts w:ascii="Times New Roman" w:eastAsiaTheme="minorHAnsi" w:hAnsi="Times New Roman"/>
          <w:color w:val="000000"/>
          <w:sz w:val="24"/>
          <w:szCs w:val="24"/>
        </w:rPr>
        <w:t>preferably in Hospitality Management.</w:t>
      </w:r>
    </w:p>
    <w:p w14:paraId="7A41F57E" w14:textId="77777777" w:rsidR="00A14D46" w:rsidRPr="00DC152E" w:rsidRDefault="00A14D46" w:rsidP="000423E7">
      <w:pPr>
        <w:pStyle w:val="ListParagraph"/>
        <w:numPr>
          <w:ilvl w:val="0"/>
          <w:numId w:val="9"/>
        </w:numPr>
        <w:autoSpaceDE w:val="0"/>
        <w:autoSpaceDN w:val="0"/>
        <w:adjustRightInd w:val="0"/>
        <w:ind w:left="450" w:right="180" w:hanging="270"/>
        <w:rPr>
          <w:rFonts w:ascii="Times New Roman" w:eastAsiaTheme="minorHAnsi" w:hAnsi="Times New Roman"/>
          <w:color w:val="000000"/>
          <w:sz w:val="24"/>
          <w:szCs w:val="24"/>
        </w:rPr>
      </w:pPr>
      <w:r w:rsidRPr="00DC152E">
        <w:rPr>
          <w:rFonts w:ascii="Times New Roman" w:eastAsiaTheme="minorHAnsi" w:hAnsi="Times New Roman"/>
          <w:color w:val="000000"/>
          <w:sz w:val="24"/>
          <w:szCs w:val="24"/>
        </w:rPr>
        <w:t>In lieu of the degree</w:t>
      </w:r>
      <w:r w:rsidR="007C2863" w:rsidRPr="00DC152E">
        <w:rPr>
          <w:rFonts w:ascii="Times New Roman" w:eastAsiaTheme="minorHAnsi" w:hAnsi="Times New Roman"/>
          <w:color w:val="000000"/>
          <w:sz w:val="24"/>
          <w:szCs w:val="24"/>
        </w:rPr>
        <w:t>;</w:t>
      </w:r>
      <w:r w:rsidRPr="00DC152E">
        <w:rPr>
          <w:rFonts w:ascii="Times New Roman" w:eastAsiaTheme="minorHAnsi" w:hAnsi="Times New Roman"/>
          <w:color w:val="000000"/>
          <w:sz w:val="24"/>
          <w:szCs w:val="24"/>
        </w:rPr>
        <w:t xml:space="preserve"> substantial high-end, private club or hospitality experience</w:t>
      </w:r>
      <w:r w:rsidR="00FB577B" w:rsidRPr="00DC152E">
        <w:rPr>
          <w:rFonts w:ascii="Times New Roman" w:eastAsiaTheme="minorHAnsi" w:hAnsi="Times New Roman"/>
          <w:color w:val="000000"/>
          <w:sz w:val="24"/>
          <w:szCs w:val="24"/>
        </w:rPr>
        <w:t xml:space="preserve"> </w:t>
      </w:r>
      <w:r w:rsidRPr="00DC152E">
        <w:rPr>
          <w:rFonts w:ascii="Times New Roman" w:eastAsiaTheme="minorHAnsi" w:hAnsi="Times New Roman"/>
          <w:color w:val="000000"/>
          <w:sz w:val="24"/>
          <w:szCs w:val="24"/>
        </w:rPr>
        <w:t>may be considered.</w:t>
      </w:r>
    </w:p>
    <w:p w14:paraId="4F73DB1C" w14:textId="6CB97AE8" w:rsidR="00A14D46" w:rsidRPr="00DC152E" w:rsidRDefault="00FB577B" w:rsidP="000423E7">
      <w:pPr>
        <w:pStyle w:val="Default"/>
        <w:numPr>
          <w:ilvl w:val="0"/>
          <w:numId w:val="9"/>
        </w:numPr>
        <w:ind w:left="450" w:right="180" w:hanging="270"/>
        <w:contextualSpacing/>
        <w:rPr>
          <w:rFonts w:ascii="Times New Roman" w:hAnsi="Times New Roman" w:cs="Times New Roman"/>
        </w:rPr>
      </w:pPr>
      <w:r w:rsidRPr="00DC152E">
        <w:rPr>
          <w:rFonts w:ascii="Times New Roman" w:hAnsi="Times New Roman" w:cs="Times New Roman"/>
        </w:rPr>
        <w:t xml:space="preserve">Minimum of </w:t>
      </w:r>
      <w:r w:rsidR="00D96271">
        <w:rPr>
          <w:rFonts w:ascii="Times New Roman" w:hAnsi="Times New Roman" w:cs="Times New Roman"/>
        </w:rPr>
        <w:t>3</w:t>
      </w:r>
      <w:r w:rsidRPr="00DC152E">
        <w:rPr>
          <w:rFonts w:ascii="Times New Roman" w:hAnsi="Times New Roman" w:cs="Times New Roman"/>
        </w:rPr>
        <w:t xml:space="preserve"> years Food and Beverage management experience with responsibility for departmental P/L, revenues of over $1 million and </w:t>
      </w:r>
      <w:r w:rsidR="00D249D4" w:rsidRPr="00DC152E">
        <w:rPr>
          <w:rFonts w:ascii="Times New Roman" w:hAnsi="Times New Roman" w:cs="Times New Roman"/>
        </w:rPr>
        <w:t>50</w:t>
      </w:r>
      <w:r w:rsidRPr="00DC152E">
        <w:rPr>
          <w:rFonts w:ascii="Times New Roman" w:hAnsi="Times New Roman" w:cs="Times New Roman"/>
        </w:rPr>
        <w:t>+ employees</w:t>
      </w:r>
    </w:p>
    <w:p w14:paraId="0E559A65" w14:textId="77777777" w:rsidR="0055191C" w:rsidRPr="0055191C" w:rsidRDefault="0055191C" w:rsidP="000423E7">
      <w:pPr>
        <w:ind w:right="180"/>
        <w:rPr>
          <w:rFonts w:ascii="Trebuchet MS" w:hAnsi="Trebuchet MS"/>
          <w:sz w:val="24"/>
          <w:szCs w:val="24"/>
        </w:rPr>
      </w:pPr>
    </w:p>
    <w:p w14:paraId="71DE7424" w14:textId="60294AC2" w:rsidR="0055191C" w:rsidRPr="000423E7" w:rsidRDefault="0055191C" w:rsidP="000423E7">
      <w:pPr>
        <w:ind w:right="180"/>
        <w:rPr>
          <w:rFonts w:ascii="Times New Roman" w:hAnsi="Times New Roman"/>
          <w:b/>
          <w:bCs/>
          <w:sz w:val="24"/>
          <w:szCs w:val="24"/>
        </w:rPr>
      </w:pPr>
      <w:r w:rsidRPr="000423E7">
        <w:rPr>
          <w:rFonts w:ascii="Times New Roman" w:hAnsi="Times New Roman"/>
          <w:b/>
          <w:bCs/>
          <w:sz w:val="24"/>
          <w:szCs w:val="24"/>
        </w:rPr>
        <w:t>Compensation &amp; Benefits</w:t>
      </w:r>
    </w:p>
    <w:p w14:paraId="2D541068" w14:textId="3AFB1268" w:rsidR="0055191C" w:rsidRPr="000423E7" w:rsidRDefault="0055191C" w:rsidP="000423E7">
      <w:pPr>
        <w:ind w:right="180"/>
        <w:rPr>
          <w:rFonts w:ascii="Times New Roman" w:hAnsi="Times New Roman"/>
          <w:sz w:val="24"/>
          <w:szCs w:val="24"/>
        </w:rPr>
      </w:pPr>
      <w:r w:rsidRPr="000423E7">
        <w:rPr>
          <w:rFonts w:ascii="Times New Roman" w:hAnsi="Times New Roman"/>
          <w:sz w:val="24"/>
          <w:szCs w:val="24"/>
        </w:rPr>
        <w:t xml:space="preserve">Compensation of Base Salary and Annual Performance Bonus is commensurate with qualifications and experience. Benefits include Medical, Dental and Life Insurance, Vacation, 401(k), continuing CMAA education. </w:t>
      </w:r>
      <w:r w:rsidR="00287808">
        <w:rPr>
          <w:rFonts w:ascii="Times New Roman" w:hAnsi="Times New Roman"/>
          <w:sz w:val="24"/>
          <w:szCs w:val="24"/>
        </w:rPr>
        <w:t xml:space="preserve">Frederica Golf Club </w:t>
      </w:r>
      <w:r w:rsidRPr="000423E7">
        <w:rPr>
          <w:rFonts w:ascii="Times New Roman" w:hAnsi="Times New Roman"/>
          <w:sz w:val="24"/>
          <w:szCs w:val="24"/>
        </w:rPr>
        <w:t xml:space="preserve">is dedicated to </w:t>
      </w:r>
      <w:proofErr w:type="gramStart"/>
      <w:r w:rsidRPr="000423E7">
        <w:rPr>
          <w:rFonts w:ascii="Times New Roman" w:hAnsi="Times New Roman"/>
          <w:sz w:val="24"/>
          <w:szCs w:val="24"/>
        </w:rPr>
        <w:t>support</w:t>
      </w:r>
      <w:proofErr w:type="gramEnd"/>
      <w:r w:rsidRPr="000423E7">
        <w:rPr>
          <w:rFonts w:ascii="Times New Roman" w:hAnsi="Times New Roman"/>
          <w:sz w:val="24"/>
          <w:szCs w:val="24"/>
        </w:rPr>
        <w:t xml:space="preserve"> the needs of our team through our commitment to the family/work life balance, providing development opportunities, free employee meals, staff activities and events, and a team atmosphere.</w:t>
      </w:r>
    </w:p>
    <w:p w14:paraId="4364ACB4" w14:textId="77777777" w:rsidR="0055191C" w:rsidRPr="000423E7" w:rsidRDefault="0055191C" w:rsidP="000423E7">
      <w:pPr>
        <w:ind w:right="180"/>
        <w:contextualSpacing/>
        <w:rPr>
          <w:rFonts w:ascii="Times New Roman" w:hAnsi="Times New Roman"/>
          <w:sz w:val="24"/>
          <w:szCs w:val="24"/>
        </w:rPr>
      </w:pPr>
    </w:p>
    <w:p w14:paraId="7E8313A3" w14:textId="48A97390" w:rsidR="0055191C" w:rsidRPr="000423E7" w:rsidRDefault="00247A05" w:rsidP="000423E7">
      <w:pPr>
        <w:ind w:right="180"/>
        <w:contextualSpacing/>
        <w:rPr>
          <w:rFonts w:ascii="Times New Roman" w:eastAsia="Times New Roman" w:hAnsi="Times New Roman"/>
          <w:color w:val="333333"/>
          <w:sz w:val="24"/>
          <w:szCs w:val="24"/>
        </w:rPr>
      </w:pPr>
      <w:r w:rsidRPr="000423E7">
        <w:rPr>
          <w:rFonts w:ascii="Times New Roman" w:hAnsi="Times New Roman"/>
          <w:sz w:val="24"/>
          <w:szCs w:val="24"/>
        </w:rPr>
        <w:t xml:space="preserve">This position </w:t>
      </w:r>
      <w:proofErr w:type="gramStart"/>
      <w:r w:rsidRPr="000423E7">
        <w:rPr>
          <w:rFonts w:ascii="Times New Roman" w:hAnsi="Times New Roman"/>
          <w:sz w:val="24"/>
          <w:szCs w:val="24"/>
        </w:rPr>
        <w:t>is required</w:t>
      </w:r>
      <w:proofErr w:type="gramEnd"/>
      <w:r w:rsidRPr="000423E7">
        <w:rPr>
          <w:rFonts w:ascii="Times New Roman" w:hAnsi="Times New Roman"/>
          <w:sz w:val="24"/>
          <w:szCs w:val="24"/>
        </w:rPr>
        <w:t xml:space="preserve"> to work a varying schedule based on the Club’s need. This schedule will include nights, </w:t>
      </w:r>
      <w:r w:rsidR="00E57BCA" w:rsidRPr="000423E7">
        <w:rPr>
          <w:rFonts w:ascii="Times New Roman" w:hAnsi="Times New Roman"/>
          <w:sz w:val="24"/>
          <w:szCs w:val="24"/>
        </w:rPr>
        <w:t>weekends,</w:t>
      </w:r>
      <w:r w:rsidRPr="000423E7">
        <w:rPr>
          <w:rFonts w:ascii="Times New Roman" w:hAnsi="Times New Roman"/>
          <w:sz w:val="24"/>
          <w:szCs w:val="24"/>
        </w:rPr>
        <w:t xml:space="preserve"> and holidays.</w:t>
      </w:r>
      <w:r w:rsidR="007233F2" w:rsidRPr="000423E7">
        <w:rPr>
          <w:rFonts w:ascii="Times New Roman" w:hAnsi="Times New Roman"/>
          <w:sz w:val="24"/>
          <w:szCs w:val="24"/>
        </w:rPr>
        <w:t xml:space="preserve"> </w:t>
      </w:r>
    </w:p>
    <w:p w14:paraId="4BDA49CB" w14:textId="77777777" w:rsidR="0055191C" w:rsidRPr="000423E7" w:rsidRDefault="0055191C" w:rsidP="000423E7">
      <w:pPr>
        <w:ind w:right="180"/>
        <w:contextualSpacing/>
        <w:rPr>
          <w:rFonts w:ascii="Times New Roman" w:eastAsia="Times New Roman" w:hAnsi="Times New Roman"/>
          <w:color w:val="333333"/>
          <w:sz w:val="24"/>
          <w:szCs w:val="24"/>
        </w:rPr>
      </w:pPr>
    </w:p>
    <w:p w14:paraId="5538854C" w14:textId="05954DE7" w:rsidR="008C55BA" w:rsidRPr="000423E7" w:rsidRDefault="0031260C" w:rsidP="000423E7">
      <w:pPr>
        <w:ind w:right="180"/>
        <w:contextualSpacing/>
        <w:rPr>
          <w:rFonts w:ascii="Times New Roman" w:hAnsi="Times New Roman"/>
          <w:sz w:val="28"/>
          <w:szCs w:val="28"/>
        </w:rPr>
      </w:pPr>
      <w:r w:rsidRPr="000423E7">
        <w:rPr>
          <w:rFonts w:ascii="Times New Roman" w:hAnsi="Times New Roman"/>
          <w:b/>
          <w:bCs/>
          <w:sz w:val="24"/>
          <w:szCs w:val="24"/>
        </w:rPr>
        <w:t>Qualified applicants please</w:t>
      </w:r>
      <w:r w:rsidR="00F86D71" w:rsidRPr="000423E7">
        <w:rPr>
          <w:rFonts w:ascii="Times New Roman" w:hAnsi="Times New Roman"/>
          <w:b/>
          <w:bCs/>
          <w:sz w:val="24"/>
          <w:szCs w:val="24"/>
        </w:rPr>
        <w:t xml:space="preserve"> send</w:t>
      </w:r>
      <w:r w:rsidRPr="000423E7">
        <w:rPr>
          <w:rFonts w:ascii="Times New Roman" w:hAnsi="Times New Roman"/>
          <w:b/>
          <w:bCs/>
          <w:sz w:val="24"/>
          <w:szCs w:val="24"/>
        </w:rPr>
        <w:t xml:space="preserve"> resume with cover letter</w:t>
      </w:r>
      <w:r w:rsidR="007233F2" w:rsidRPr="000423E7">
        <w:rPr>
          <w:rFonts w:ascii="Times New Roman" w:hAnsi="Times New Roman"/>
          <w:b/>
          <w:bCs/>
          <w:sz w:val="24"/>
          <w:szCs w:val="24"/>
        </w:rPr>
        <w:t xml:space="preserve"> addressed to Mr. James Kaufman, Owner</w:t>
      </w:r>
      <w:r w:rsidRPr="000423E7">
        <w:rPr>
          <w:rFonts w:ascii="Times New Roman" w:hAnsi="Times New Roman"/>
          <w:b/>
          <w:bCs/>
          <w:sz w:val="24"/>
          <w:szCs w:val="24"/>
        </w:rPr>
        <w:t xml:space="preserve"> to:</w:t>
      </w:r>
    </w:p>
    <w:p w14:paraId="042B1C8B" w14:textId="04F2C0F0" w:rsidR="009A4006" w:rsidRDefault="009A4006" w:rsidP="000423E7">
      <w:pPr>
        <w:pStyle w:val="NormalWeb"/>
        <w:spacing w:before="0" w:beforeAutospacing="0" w:after="0" w:afterAutospacing="0"/>
        <w:ind w:right="180"/>
      </w:pPr>
    </w:p>
    <w:p w14:paraId="6FE072C1" w14:textId="62094CBC" w:rsidR="009A4006" w:rsidRDefault="009A4006" w:rsidP="000423E7">
      <w:pPr>
        <w:pStyle w:val="NormalWeb"/>
        <w:spacing w:before="0" w:beforeAutospacing="0" w:after="0" w:afterAutospacing="0"/>
        <w:ind w:right="180"/>
      </w:pPr>
      <w:r>
        <w:t>Ned Welc</w:t>
      </w:r>
    </w:p>
    <w:p w14:paraId="19D1C5E1" w14:textId="5C822A7C" w:rsidR="009A4006" w:rsidRDefault="009A4006" w:rsidP="000423E7">
      <w:pPr>
        <w:pStyle w:val="NormalWeb"/>
        <w:spacing w:before="0" w:beforeAutospacing="0" w:after="0" w:afterAutospacing="0"/>
        <w:ind w:right="180"/>
      </w:pPr>
      <w:r>
        <w:t>GSI Executive Search</w:t>
      </w:r>
    </w:p>
    <w:p w14:paraId="08A4AF8A" w14:textId="4129BBDB" w:rsidR="009A4006" w:rsidRDefault="00000000" w:rsidP="000423E7">
      <w:pPr>
        <w:pStyle w:val="NormalWeb"/>
        <w:spacing w:before="0" w:beforeAutospacing="0" w:after="0" w:afterAutospacing="0"/>
        <w:ind w:right="180"/>
      </w:pPr>
      <w:hyperlink r:id="rId9" w:history="1">
        <w:r w:rsidR="009A4006" w:rsidRPr="000955A2">
          <w:rPr>
            <w:rStyle w:val="Hyperlink"/>
          </w:rPr>
          <w:t>Ned@gsiexecutivesearch.com</w:t>
        </w:r>
      </w:hyperlink>
      <w:r w:rsidR="009A4006">
        <w:t xml:space="preserve"> </w:t>
      </w:r>
    </w:p>
    <w:p w14:paraId="79188976" w14:textId="29907107" w:rsidR="009A4006" w:rsidRPr="00DC152E" w:rsidRDefault="009A4006" w:rsidP="000423E7">
      <w:pPr>
        <w:pStyle w:val="NormalWeb"/>
        <w:spacing w:before="0" w:beforeAutospacing="0" w:after="0" w:afterAutospacing="0"/>
        <w:ind w:right="180"/>
      </w:pPr>
      <w:r>
        <w:t>440-796-7922</w:t>
      </w:r>
    </w:p>
    <w:sectPr w:rsidR="009A4006" w:rsidRPr="00DC152E" w:rsidSect="0031260C">
      <w:footerReference w:type="default" r:id="rId10"/>
      <w:type w:val="continuous"/>
      <w:pgSz w:w="12240" w:h="15840" w:code="1"/>
      <w:pgMar w:top="360" w:right="630" w:bottom="360" w:left="630" w:header="360" w:footer="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295B" w14:textId="77777777" w:rsidR="00570ED7" w:rsidRDefault="00570ED7" w:rsidP="00747F58">
      <w:r>
        <w:separator/>
      </w:r>
    </w:p>
  </w:endnote>
  <w:endnote w:type="continuationSeparator" w:id="0">
    <w:p w14:paraId="43E01A4A" w14:textId="77777777" w:rsidR="00570ED7" w:rsidRDefault="00570ED7" w:rsidP="0074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6C63" w14:textId="77777777" w:rsidR="000624B7" w:rsidRPr="00CE2D69" w:rsidRDefault="000624B7" w:rsidP="000624B7">
    <w:pPr>
      <w:pStyle w:val="Footer"/>
      <w:jc w:val="center"/>
      <w:rPr>
        <w:rFonts w:ascii="Garamond" w:hAnsi="Garamond"/>
        <w:color w:val="365F91" w:themeColor="accent1" w:themeShade="BF"/>
        <w:sz w:val="18"/>
        <w:szCs w:val="18"/>
      </w:rPr>
    </w:pPr>
    <w:r w:rsidRPr="00CE2D69">
      <w:rPr>
        <w:rFonts w:ascii="Garamond" w:hAnsi="Garamond"/>
        <w:color w:val="365F91" w:themeColor="accent1" w:themeShade="BF"/>
        <w:sz w:val="18"/>
        <w:szCs w:val="18"/>
      </w:rPr>
      <w:t xml:space="preserve">180 Blossom Lane </w:t>
    </w:r>
    <w:r w:rsidRPr="00CE2D69">
      <w:rPr>
        <w:rFonts w:ascii="Garamond" w:hAnsi="Garamond"/>
        <w:color w:val="365F91" w:themeColor="accent1" w:themeShade="BF"/>
        <w:sz w:val="18"/>
        <w:szCs w:val="18"/>
        <w:rtl/>
        <w:lang w:bidi="he-IL"/>
      </w:rPr>
      <w:t>׀</w:t>
    </w:r>
    <w:r w:rsidRPr="00CE2D69">
      <w:rPr>
        <w:rFonts w:ascii="Garamond" w:hAnsi="Garamond"/>
        <w:color w:val="365F91" w:themeColor="accent1" w:themeShade="BF"/>
        <w:sz w:val="18"/>
        <w:szCs w:val="18"/>
      </w:rPr>
      <w:t xml:space="preserve"> Chagrin Falls, OH </w:t>
    </w:r>
    <w:r w:rsidRPr="00CE2D69">
      <w:rPr>
        <w:rFonts w:ascii="Garamond" w:hAnsi="Garamond"/>
        <w:color w:val="365F91" w:themeColor="accent1" w:themeShade="BF"/>
        <w:sz w:val="18"/>
        <w:szCs w:val="18"/>
        <w:rtl/>
        <w:lang w:bidi="he-IL"/>
      </w:rPr>
      <w:t>׀</w:t>
    </w:r>
    <w:r w:rsidRPr="00CE2D69">
      <w:rPr>
        <w:rFonts w:ascii="Garamond" w:hAnsi="Garamond"/>
        <w:color w:val="365F91" w:themeColor="accent1" w:themeShade="BF"/>
        <w:sz w:val="18"/>
        <w:szCs w:val="18"/>
      </w:rPr>
      <w:t xml:space="preserve"> 9116 Astonia Way </w:t>
    </w:r>
    <w:r w:rsidRPr="00CE2D69">
      <w:rPr>
        <w:rFonts w:ascii="Garamond" w:hAnsi="Garamond"/>
        <w:color w:val="365F91" w:themeColor="accent1" w:themeShade="BF"/>
        <w:sz w:val="18"/>
        <w:szCs w:val="18"/>
        <w:rtl/>
        <w:lang w:bidi="he-IL"/>
      </w:rPr>
      <w:t>׀</w:t>
    </w:r>
    <w:r w:rsidRPr="00CE2D69">
      <w:rPr>
        <w:rFonts w:ascii="Garamond" w:hAnsi="Garamond"/>
        <w:color w:val="365F91" w:themeColor="accent1" w:themeShade="BF"/>
        <w:sz w:val="18"/>
        <w:szCs w:val="18"/>
      </w:rPr>
      <w:t xml:space="preserve"> Estero, FL 33967 </w:t>
    </w:r>
    <w:r w:rsidRPr="00CE2D69">
      <w:rPr>
        <w:rFonts w:ascii="Garamond" w:hAnsi="Garamond"/>
        <w:color w:val="365F91" w:themeColor="accent1" w:themeShade="BF"/>
        <w:sz w:val="18"/>
        <w:szCs w:val="18"/>
        <w:rtl/>
        <w:lang w:bidi="he-IL"/>
      </w:rPr>
      <w:t>׀</w:t>
    </w:r>
    <w:r w:rsidRPr="00CE2D69">
      <w:rPr>
        <w:rFonts w:ascii="Garamond" w:hAnsi="Garamond"/>
        <w:color w:val="365F91" w:themeColor="accent1" w:themeShade="BF"/>
        <w:sz w:val="18"/>
        <w:szCs w:val="18"/>
      </w:rPr>
      <w:t xml:space="preserve"> cell 440.796.7922 </w:t>
    </w:r>
    <w:r w:rsidRPr="00CE2D69">
      <w:rPr>
        <w:rFonts w:ascii="Garamond" w:hAnsi="Garamond"/>
        <w:color w:val="365F91" w:themeColor="accent1" w:themeShade="BF"/>
        <w:sz w:val="18"/>
        <w:szCs w:val="18"/>
        <w:rtl/>
        <w:lang w:bidi="he-IL"/>
      </w:rPr>
      <w:t>׀</w:t>
    </w:r>
    <w:r w:rsidRPr="00CE2D69">
      <w:rPr>
        <w:rFonts w:ascii="Garamond" w:hAnsi="Garamond"/>
        <w:color w:val="365F91" w:themeColor="accent1" w:themeShade="BF"/>
        <w:sz w:val="18"/>
        <w:szCs w:val="18"/>
      </w:rPr>
      <w:t xml:space="preserve"> www.gsiexecutivesearch.com</w:t>
    </w:r>
  </w:p>
  <w:p w14:paraId="5DA9FC5F" w14:textId="2F457684" w:rsidR="00747F58" w:rsidRPr="000624B7" w:rsidRDefault="00747F58" w:rsidP="0006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2C87" w14:textId="77777777" w:rsidR="00570ED7" w:rsidRDefault="00570ED7" w:rsidP="00747F58">
      <w:r>
        <w:separator/>
      </w:r>
    </w:p>
  </w:footnote>
  <w:footnote w:type="continuationSeparator" w:id="0">
    <w:p w14:paraId="3B9ED284" w14:textId="77777777" w:rsidR="00570ED7" w:rsidRDefault="00570ED7" w:rsidP="0074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D0C"/>
    <w:multiLevelType w:val="hybridMultilevel"/>
    <w:tmpl w:val="057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2D1"/>
    <w:multiLevelType w:val="hybridMultilevel"/>
    <w:tmpl w:val="2B2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6AC3"/>
    <w:multiLevelType w:val="hybridMultilevel"/>
    <w:tmpl w:val="F8C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2DA8"/>
    <w:multiLevelType w:val="multilevel"/>
    <w:tmpl w:val="658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73403"/>
    <w:multiLevelType w:val="hybridMultilevel"/>
    <w:tmpl w:val="3EC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2954"/>
    <w:multiLevelType w:val="hybridMultilevel"/>
    <w:tmpl w:val="E90AEC00"/>
    <w:lvl w:ilvl="0" w:tplc="D828FB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E6B15"/>
    <w:multiLevelType w:val="hybridMultilevel"/>
    <w:tmpl w:val="A53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4419C"/>
    <w:multiLevelType w:val="hybridMultilevel"/>
    <w:tmpl w:val="8E46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700A3"/>
    <w:multiLevelType w:val="hybridMultilevel"/>
    <w:tmpl w:val="4C30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26F23"/>
    <w:multiLevelType w:val="hybridMultilevel"/>
    <w:tmpl w:val="B5F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57B3C"/>
    <w:multiLevelType w:val="multilevel"/>
    <w:tmpl w:val="DF1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52BCE"/>
    <w:multiLevelType w:val="hybridMultilevel"/>
    <w:tmpl w:val="905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C7EDD"/>
    <w:multiLevelType w:val="hybridMultilevel"/>
    <w:tmpl w:val="81C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D7998"/>
    <w:multiLevelType w:val="multilevel"/>
    <w:tmpl w:val="1D1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00F7E"/>
    <w:multiLevelType w:val="multilevel"/>
    <w:tmpl w:val="1B0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49137">
    <w:abstractNumId w:val="0"/>
  </w:num>
  <w:num w:numId="2" w16cid:durableId="214775212">
    <w:abstractNumId w:val="1"/>
  </w:num>
  <w:num w:numId="3" w16cid:durableId="1601259959">
    <w:abstractNumId w:val="5"/>
  </w:num>
  <w:num w:numId="4" w16cid:durableId="725419699">
    <w:abstractNumId w:val="12"/>
  </w:num>
  <w:num w:numId="5" w16cid:durableId="1486243785">
    <w:abstractNumId w:val="11"/>
  </w:num>
  <w:num w:numId="6" w16cid:durableId="682244669">
    <w:abstractNumId w:val="2"/>
  </w:num>
  <w:num w:numId="7" w16cid:durableId="1812476107">
    <w:abstractNumId w:val="8"/>
  </w:num>
  <w:num w:numId="8" w16cid:durableId="1233003466">
    <w:abstractNumId w:val="6"/>
  </w:num>
  <w:num w:numId="9" w16cid:durableId="268120882">
    <w:abstractNumId w:val="4"/>
  </w:num>
  <w:num w:numId="10" w16cid:durableId="1673332207">
    <w:abstractNumId w:val="9"/>
  </w:num>
  <w:num w:numId="11" w16cid:durableId="1348868258">
    <w:abstractNumId w:val="7"/>
  </w:num>
  <w:num w:numId="12" w16cid:durableId="1218084722">
    <w:abstractNumId w:val="13"/>
  </w:num>
  <w:num w:numId="13" w16cid:durableId="1966082118">
    <w:abstractNumId w:val="3"/>
  </w:num>
  <w:num w:numId="14" w16cid:durableId="122700189">
    <w:abstractNumId w:val="10"/>
  </w:num>
  <w:num w:numId="15" w16cid:durableId="2108572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A5"/>
    <w:rsid w:val="000423E7"/>
    <w:rsid w:val="00042466"/>
    <w:rsid w:val="000440EF"/>
    <w:rsid w:val="000624B7"/>
    <w:rsid w:val="000633F2"/>
    <w:rsid w:val="000964E2"/>
    <w:rsid w:val="000B0718"/>
    <w:rsid w:val="000B1C51"/>
    <w:rsid w:val="000B493A"/>
    <w:rsid w:val="000C2099"/>
    <w:rsid w:val="00145E8E"/>
    <w:rsid w:val="001A61F4"/>
    <w:rsid w:val="001C045A"/>
    <w:rsid w:val="001C71B2"/>
    <w:rsid w:val="0020629A"/>
    <w:rsid w:val="00213BA2"/>
    <w:rsid w:val="00222F80"/>
    <w:rsid w:val="00247A05"/>
    <w:rsid w:val="00284B48"/>
    <w:rsid w:val="00287808"/>
    <w:rsid w:val="00291B8F"/>
    <w:rsid w:val="002A5288"/>
    <w:rsid w:val="002E7368"/>
    <w:rsid w:val="002F254E"/>
    <w:rsid w:val="0031260C"/>
    <w:rsid w:val="003359B9"/>
    <w:rsid w:val="00345066"/>
    <w:rsid w:val="00353C7C"/>
    <w:rsid w:val="003B1C12"/>
    <w:rsid w:val="003B6C79"/>
    <w:rsid w:val="003C1165"/>
    <w:rsid w:val="003E70E5"/>
    <w:rsid w:val="003E7BE4"/>
    <w:rsid w:val="00414CA5"/>
    <w:rsid w:val="00423335"/>
    <w:rsid w:val="00464F6F"/>
    <w:rsid w:val="004721C2"/>
    <w:rsid w:val="00476958"/>
    <w:rsid w:val="00487AAC"/>
    <w:rsid w:val="00494934"/>
    <w:rsid w:val="004B4B61"/>
    <w:rsid w:val="004C0D30"/>
    <w:rsid w:val="004E29AF"/>
    <w:rsid w:val="00525677"/>
    <w:rsid w:val="0055191C"/>
    <w:rsid w:val="00561FA1"/>
    <w:rsid w:val="00565FC9"/>
    <w:rsid w:val="00570ED7"/>
    <w:rsid w:val="005B18C6"/>
    <w:rsid w:val="005B1F15"/>
    <w:rsid w:val="005F5061"/>
    <w:rsid w:val="00601DEC"/>
    <w:rsid w:val="00643C8B"/>
    <w:rsid w:val="006626D1"/>
    <w:rsid w:val="0069534F"/>
    <w:rsid w:val="006C111B"/>
    <w:rsid w:val="006D4C17"/>
    <w:rsid w:val="006E4276"/>
    <w:rsid w:val="006F2486"/>
    <w:rsid w:val="0072097F"/>
    <w:rsid w:val="007233F2"/>
    <w:rsid w:val="007265D9"/>
    <w:rsid w:val="007375A1"/>
    <w:rsid w:val="00747F58"/>
    <w:rsid w:val="00752DDD"/>
    <w:rsid w:val="00780180"/>
    <w:rsid w:val="00785F95"/>
    <w:rsid w:val="007974E4"/>
    <w:rsid w:val="007B43E3"/>
    <w:rsid w:val="007C2863"/>
    <w:rsid w:val="007D123E"/>
    <w:rsid w:val="007D1544"/>
    <w:rsid w:val="00826D33"/>
    <w:rsid w:val="00832795"/>
    <w:rsid w:val="008478FA"/>
    <w:rsid w:val="00881F2D"/>
    <w:rsid w:val="008A5346"/>
    <w:rsid w:val="008C55BA"/>
    <w:rsid w:val="008E5AE7"/>
    <w:rsid w:val="008F0D6A"/>
    <w:rsid w:val="00942EC0"/>
    <w:rsid w:val="00983368"/>
    <w:rsid w:val="009A4006"/>
    <w:rsid w:val="009D336C"/>
    <w:rsid w:val="009E2C84"/>
    <w:rsid w:val="009E3E93"/>
    <w:rsid w:val="00A074B9"/>
    <w:rsid w:val="00A14D46"/>
    <w:rsid w:val="00A52A0B"/>
    <w:rsid w:val="00A90207"/>
    <w:rsid w:val="00AF36F0"/>
    <w:rsid w:val="00B744A8"/>
    <w:rsid w:val="00B752CF"/>
    <w:rsid w:val="00B931E8"/>
    <w:rsid w:val="00BD6953"/>
    <w:rsid w:val="00C941F3"/>
    <w:rsid w:val="00CD07B3"/>
    <w:rsid w:val="00CD3915"/>
    <w:rsid w:val="00CD5B02"/>
    <w:rsid w:val="00D0723F"/>
    <w:rsid w:val="00D129E3"/>
    <w:rsid w:val="00D249D4"/>
    <w:rsid w:val="00D6266B"/>
    <w:rsid w:val="00D84C74"/>
    <w:rsid w:val="00D96271"/>
    <w:rsid w:val="00DC152E"/>
    <w:rsid w:val="00DF17B5"/>
    <w:rsid w:val="00E00223"/>
    <w:rsid w:val="00E047A2"/>
    <w:rsid w:val="00E12858"/>
    <w:rsid w:val="00E559F2"/>
    <w:rsid w:val="00E56870"/>
    <w:rsid w:val="00E57BCA"/>
    <w:rsid w:val="00E85DE1"/>
    <w:rsid w:val="00E97C11"/>
    <w:rsid w:val="00ED202F"/>
    <w:rsid w:val="00F07E02"/>
    <w:rsid w:val="00F17AF9"/>
    <w:rsid w:val="00F217DF"/>
    <w:rsid w:val="00F757C6"/>
    <w:rsid w:val="00F86D71"/>
    <w:rsid w:val="00F9637C"/>
    <w:rsid w:val="00F96580"/>
    <w:rsid w:val="00FB577B"/>
    <w:rsid w:val="00FB6135"/>
    <w:rsid w:val="00FC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0BA2"/>
  <w15:docId w15:val="{98DC0984-FAB5-47A4-B76B-A95E3914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A5"/>
    <w:pPr>
      <w:spacing w:after="0" w:line="240" w:lineRule="auto"/>
    </w:pPr>
    <w:rPr>
      <w:rFonts w:ascii="Gisha" w:eastAsia="Calibri" w:hAnsi="Gish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A5"/>
    <w:rPr>
      <w:rFonts w:ascii="Tahoma" w:hAnsi="Tahoma" w:cs="Tahoma"/>
      <w:sz w:val="16"/>
      <w:szCs w:val="16"/>
    </w:rPr>
  </w:style>
  <w:style w:type="character" w:customStyle="1" w:styleId="BalloonTextChar">
    <w:name w:val="Balloon Text Char"/>
    <w:basedOn w:val="DefaultParagraphFont"/>
    <w:link w:val="BalloonText"/>
    <w:uiPriority w:val="99"/>
    <w:semiHidden/>
    <w:rsid w:val="00414CA5"/>
    <w:rPr>
      <w:rFonts w:ascii="Tahoma" w:eastAsia="Calibri" w:hAnsi="Tahoma" w:cs="Tahoma"/>
      <w:sz w:val="16"/>
      <w:szCs w:val="16"/>
    </w:rPr>
  </w:style>
  <w:style w:type="paragraph" w:styleId="NoSpacing">
    <w:name w:val="No Spacing"/>
    <w:uiPriority w:val="1"/>
    <w:qFormat/>
    <w:rsid w:val="00A52A0B"/>
    <w:pPr>
      <w:spacing w:after="0" w:line="240" w:lineRule="auto"/>
    </w:pPr>
    <w:rPr>
      <w:rFonts w:ascii="Gisha" w:eastAsia="Calibri" w:hAnsi="Gisha" w:cs="Times New Roman"/>
    </w:rPr>
  </w:style>
  <w:style w:type="character" w:styleId="Hyperlink">
    <w:name w:val="Hyperlink"/>
    <w:basedOn w:val="DefaultParagraphFont"/>
    <w:rsid w:val="00F757C6"/>
    <w:rPr>
      <w:color w:val="0000FF"/>
      <w:u w:val="single"/>
    </w:rPr>
  </w:style>
  <w:style w:type="paragraph" w:styleId="Header">
    <w:name w:val="header"/>
    <w:basedOn w:val="Normal"/>
    <w:link w:val="HeaderChar"/>
    <w:uiPriority w:val="99"/>
    <w:unhideWhenUsed/>
    <w:rsid w:val="00747F58"/>
    <w:pPr>
      <w:tabs>
        <w:tab w:val="center" w:pos="4680"/>
        <w:tab w:val="right" w:pos="9360"/>
      </w:tabs>
    </w:pPr>
  </w:style>
  <w:style w:type="character" w:customStyle="1" w:styleId="HeaderChar">
    <w:name w:val="Header Char"/>
    <w:basedOn w:val="DefaultParagraphFont"/>
    <w:link w:val="Header"/>
    <w:uiPriority w:val="99"/>
    <w:rsid w:val="00747F58"/>
    <w:rPr>
      <w:rFonts w:ascii="Gisha" w:eastAsia="Calibri" w:hAnsi="Gisha" w:cs="Times New Roman"/>
    </w:rPr>
  </w:style>
  <w:style w:type="paragraph" w:styleId="Footer">
    <w:name w:val="footer"/>
    <w:basedOn w:val="Normal"/>
    <w:link w:val="FooterChar"/>
    <w:uiPriority w:val="99"/>
    <w:unhideWhenUsed/>
    <w:rsid w:val="00747F58"/>
    <w:pPr>
      <w:tabs>
        <w:tab w:val="center" w:pos="4680"/>
        <w:tab w:val="right" w:pos="9360"/>
      </w:tabs>
    </w:pPr>
  </w:style>
  <w:style w:type="character" w:customStyle="1" w:styleId="FooterChar">
    <w:name w:val="Footer Char"/>
    <w:basedOn w:val="DefaultParagraphFont"/>
    <w:link w:val="Footer"/>
    <w:uiPriority w:val="99"/>
    <w:rsid w:val="00747F58"/>
    <w:rPr>
      <w:rFonts w:ascii="Gisha" w:eastAsia="Calibri" w:hAnsi="Gisha" w:cs="Times New Roman"/>
    </w:rPr>
  </w:style>
  <w:style w:type="paragraph" w:styleId="ListParagraph">
    <w:name w:val="List Paragraph"/>
    <w:basedOn w:val="Normal"/>
    <w:uiPriority w:val="34"/>
    <w:qFormat/>
    <w:rsid w:val="00F9637C"/>
    <w:pPr>
      <w:ind w:left="720"/>
      <w:contextualSpacing/>
    </w:pPr>
  </w:style>
  <w:style w:type="paragraph" w:customStyle="1" w:styleId="Default">
    <w:name w:val="Default"/>
    <w:rsid w:val="00247A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126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12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297">
      <w:bodyDiv w:val="1"/>
      <w:marLeft w:val="0"/>
      <w:marRight w:val="0"/>
      <w:marTop w:val="0"/>
      <w:marBottom w:val="0"/>
      <w:divBdr>
        <w:top w:val="none" w:sz="0" w:space="0" w:color="auto"/>
        <w:left w:val="none" w:sz="0" w:space="0" w:color="auto"/>
        <w:bottom w:val="none" w:sz="0" w:space="0" w:color="auto"/>
        <w:right w:val="none" w:sz="0" w:space="0" w:color="auto"/>
      </w:divBdr>
    </w:div>
    <w:div w:id="93719636">
      <w:bodyDiv w:val="1"/>
      <w:marLeft w:val="0"/>
      <w:marRight w:val="0"/>
      <w:marTop w:val="0"/>
      <w:marBottom w:val="0"/>
      <w:divBdr>
        <w:top w:val="none" w:sz="0" w:space="0" w:color="auto"/>
        <w:left w:val="none" w:sz="0" w:space="0" w:color="auto"/>
        <w:bottom w:val="none" w:sz="0" w:space="0" w:color="auto"/>
        <w:right w:val="none" w:sz="0" w:space="0" w:color="auto"/>
      </w:divBdr>
    </w:div>
    <w:div w:id="13272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d@gsiexecutiv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Easley</dc:creator>
  <cp:keywords/>
  <dc:description/>
  <cp:lastModifiedBy>Allegra Johnson</cp:lastModifiedBy>
  <cp:revision>2</cp:revision>
  <cp:lastPrinted>2022-12-14T19:01:00Z</cp:lastPrinted>
  <dcterms:created xsi:type="dcterms:W3CDTF">2023-01-05T23:13:00Z</dcterms:created>
  <dcterms:modified xsi:type="dcterms:W3CDTF">2023-01-05T23:13:00Z</dcterms:modified>
</cp:coreProperties>
</file>